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The offers are invited in Two part bid system (Part I will be Techno-commercial bid and part II will be Price Bid). Techno-commer</w:t>
      </w:r>
      <w:bookmarkStart w:id="0" w:name="_GoBack"/>
      <w:bookmarkEnd w:id="0"/>
      <w:r w:rsidR="0097346F" w:rsidRPr="00642CBC">
        <w:rPr>
          <w:rFonts w:ascii="Cambria" w:hAnsi="Cambria" w:cs="Microsoft Sans Serif"/>
          <w:sz w:val="20"/>
          <w:szCs w:val="22"/>
        </w:rPr>
        <w:t xml:space="preserve">cially </w:t>
      </w:r>
      <w:r w:rsidR="0097346F" w:rsidRPr="006F79CF">
        <w:rPr>
          <w:rFonts w:ascii="Cambria" w:hAnsi="Cambria" w:cs="Microsoft Sans Serif"/>
          <w:sz w:val="20"/>
          <w:szCs w:val="22"/>
        </w:rPr>
        <w:t>suitable vendors alone will be intimated for price bid opening.</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F79CF">
        <w:rPr>
          <w:rFonts w:ascii="Cambria" w:hAnsi="Cambria" w:cs="Microsoft Sans Serif"/>
          <w:sz w:val="20"/>
          <w:szCs w:val="22"/>
          <w:u w:val="single"/>
        </w:rPr>
        <w:t>Single part bid</w:t>
      </w:r>
      <w:r w:rsidRPr="006F79CF">
        <w:rPr>
          <w:rFonts w:ascii="Cambria" w:hAnsi="Cambria" w:cs="Microsoft Sans Serif"/>
          <w:sz w:val="20"/>
          <w:szCs w:val="22"/>
        </w:rPr>
        <w:t xml:space="preserve">: The offers are invited in Single part bid system (Price Bid alone). </w:t>
      </w:r>
      <w:r w:rsidR="006F142B" w:rsidRPr="006F79CF">
        <w:rPr>
          <w:rFonts w:ascii="Cambria" w:hAnsi="Cambria" w:cs="Microsoft Sans Serif"/>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430E8C"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Pr>
          <w:rFonts w:ascii="Cambria" w:hAnsi="Cambria" w:cs="Microsoft Sans Serif"/>
          <w:sz w:val="20"/>
          <w:szCs w:val="22"/>
          <w:u w:val="single"/>
        </w:rPr>
        <w:t>Offer</w:t>
      </w:r>
      <w:r w:rsidR="00E05B5A" w:rsidRPr="00430E8C">
        <w:rPr>
          <w:rFonts w:ascii="Cambria" w:hAnsi="Cambria" w:cs="Microsoft Sans Serif"/>
          <w:sz w:val="20"/>
          <w:szCs w:val="22"/>
          <w:u w:val="single"/>
        </w:rPr>
        <w:t xml:space="preserve"> called through </w:t>
      </w:r>
      <w:r w:rsidR="00430E8C">
        <w:rPr>
          <w:rFonts w:ascii="Cambria" w:hAnsi="Cambria" w:cs="Microsoft Sans Serif"/>
          <w:sz w:val="20"/>
          <w:szCs w:val="22"/>
          <w:u w:val="single"/>
        </w:rPr>
        <w:t>e</w:t>
      </w:r>
      <w:r w:rsidR="00CC4F79" w:rsidRPr="00430E8C">
        <w:rPr>
          <w:rFonts w:ascii="Cambria" w:hAnsi="Cambria" w:cs="Microsoft Sans Serif"/>
          <w:sz w:val="20"/>
          <w:szCs w:val="22"/>
          <w:u w:val="single"/>
        </w:rPr>
        <w:t>-Procurement</w:t>
      </w:r>
      <w:r w:rsidR="00E05B5A" w:rsidRPr="00430E8C">
        <w:rPr>
          <w:rFonts w:ascii="Cambria" w:hAnsi="Cambria" w:cs="Microsoft Sans Serif"/>
          <w:sz w:val="20"/>
          <w:szCs w:val="22"/>
          <w:u w:val="single"/>
        </w:rPr>
        <w:t xml:space="preserve"> mode</w:t>
      </w:r>
      <w:r w:rsidR="00CC4F79" w:rsidRPr="00430E8C">
        <w:rPr>
          <w:rFonts w:ascii="Cambria" w:hAnsi="Cambria" w:cs="Microsoft Sans Serif"/>
          <w:sz w:val="20"/>
          <w:szCs w:val="22"/>
          <w:u w:val="single"/>
        </w:rPr>
        <w:t>:</w:t>
      </w:r>
      <w:r w:rsidR="00CC4F79" w:rsidRPr="00430E8C">
        <w:rPr>
          <w:rFonts w:ascii="Cambria" w:hAnsi="Cambria" w:cs="Microsoft Sans Serif"/>
          <w:sz w:val="20"/>
          <w:szCs w:val="22"/>
        </w:rPr>
        <w:t xml:space="preserve"> The bidder shall submit the bid online in BHEL e-Procurement portal at</w:t>
      </w:r>
    </w:p>
    <w:p w:rsidR="00430E8C" w:rsidRDefault="0015607B"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C52B39">
          <w:rPr>
            <w:rStyle w:val="Hyperlink"/>
            <w:rFonts w:asciiTheme="majorHAnsi" w:hAnsiTheme="majorHAnsi" w:cstheme="minorHAnsi"/>
            <w:szCs w:val="22"/>
          </w:rPr>
          <w:t>https://bhel.abcprocure.com/EPROC/</w:t>
        </w:r>
      </w:hyperlink>
    </w:p>
    <w:p w:rsidR="00CC4F79" w:rsidRPr="00430E8C"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430E8C">
        <w:rPr>
          <w:rFonts w:ascii="TTDEt00" w:hAnsi="TTDEt00" w:cs="TTDEt00"/>
          <w:color w:val="000000"/>
          <w:sz w:val="18"/>
          <w:szCs w:val="18"/>
        </w:rPr>
        <w:t xml:space="preserve">        </w:t>
      </w:r>
      <w:r w:rsidRPr="00430E8C">
        <w:rPr>
          <w:rFonts w:ascii="TTDEt00" w:hAnsi="TTDEt00" w:cs="TTDEt00"/>
          <w:color w:val="000000"/>
          <w:sz w:val="18"/>
          <w:szCs w:val="18"/>
        </w:rPr>
        <w:tab/>
      </w:r>
      <w:r w:rsidRPr="00430E8C">
        <w:rPr>
          <w:rFonts w:ascii="Cambria" w:hAnsi="Cambria" w:cs="Microsoft Sans Serif"/>
          <w:sz w:val="20"/>
          <w:szCs w:val="22"/>
        </w:rPr>
        <w:t>The bidder would be required to register on the above e-procurement portal for submitting their bids.</w:t>
      </w:r>
      <w:r w:rsidR="001A7C6C" w:rsidRPr="00430E8C">
        <w:rPr>
          <w:rFonts w:ascii="Cambria" w:hAnsi="Cambria" w:cs="Microsoft Sans Serif"/>
          <w:sz w:val="20"/>
          <w:szCs w:val="22"/>
        </w:rPr>
        <w:t xml:space="preserve"> Offers through </w:t>
      </w:r>
      <w:r w:rsidR="00DB2254">
        <w:rPr>
          <w:rFonts w:ascii="Cambria" w:hAnsi="Cambria" w:cs="Microsoft Sans Serif"/>
          <w:sz w:val="20"/>
          <w:szCs w:val="22"/>
        </w:rPr>
        <w:t>email and hardcopy</w:t>
      </w:r>
      <w:r w:rsidR="001A7C6C" w:rsidRPr="00430E8C">
        <w:rPr>
          <w:rFonts w:ascii="Cambria" w:hAnsi="Cambria" w:cs="Microsoft Sans Serif"/>
          <w:sz w:val="20"/>
          <w:szCs w:val="22"/>
        </w:rPr>
        <w:t xml:space="preserve">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632F6E"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trike/>
          <w:sz w:val="20"/>
          <w:szCs w:val="22"/>
        </w:rPr>
      </w:pPr>
      <w:r w:rsidRPr="00632F6E">
        <w:rPr>
          <w:rFonts w:ascii="Cambria" w:hAnsi="Cambria" w:cs="Microsoft Sans Serif"/>
          <w:strike/>
          <w:sz w:val="20"/>
          <w:szCs w:val="22"/>
          <w:u w:val="single"/>
        </w:rPr>
        <w:t>Offer</w:t>
      </w:r>
      <w:r w:rsidR="00E05B5A" w:rsidRPr="00632F6E">
        <w:rPr>
          <w:rFonts w:ascii="Cambria" w:hAnsi="Cambria" w:cs="Microsoft Sans Serif"/>
          <w:strike/>
          <w:sz w:val="20"/>
          <w:szCs w:val="22"/>
          <w:u w:val="single"/>
        </w:rPr>
        <w:t xml:space="preserve"> called through </w:t>
      </w:r>
      <w:r w:rsidR="007C01A0" w:rsidRPr="00632F6E">
        <w:rPr>
          <w:rFonts w:ascii="Cambria" w:hAnsi="Cambria" w:cs="Microsoft Sans Serif"/>
          <w:strike/>
          <w:sz w:val="20"/>
          <w:szCs w:val="22"/>
          <w:u w:val="single"/>
        </w:rPr>
        <w:t>Non-</w:t>
      </w:r>
      <w:r w:rsidR="00430E8C" w:rsidRPr="00632F6E">
        <w:rPr>
          <w:rFonts w:ascii="Cambria" w:hAnsi="Cambria" w:cs="Microsoft Sans Serif"/>
          <w:strike/>
          <w:sz w:val="20"/>
          <w:szCs w:val="22"/>
          <w:u w:val="single"/>
        </w:rPr>
        <w:t>e-</w:t>
      </w:r>
      <w:r w:rsidR="007C01A0" w:rsidRPr="00632F6E">
        <w:rPr>
          <w:rFonts w:ascii="Cambria" w:hAnsi="Cambria" w:cs="Microsoft Sans Serif"/>
          <w:strike/>
          <w:sz w:val="20"/>
          <w:szCs w:val="22"/>
          <w:u w:val="single"/>
        </w:rPr>
        <w:t>Procurement</w:t>
      </w:r>
      <w:r w:rsidR="00E05B5A" w:rsidRPr="00632F6E">
        <w:rPr>
          <w:rFonts w:ascii="Cambria" w:hAnsi="Cambria" w:cs="Microsoft Sans Serif"/>
          <w:strike/>
          <w:sz w:val="20"/>
          <w:szCs w:val="22"/>
          <w:u w:val="single"/>
        </w:rPr>
        <w:t xml:space="preserve"> mode</w:t>
      </w:r>
      <w:r w:rsidR="007C01A0" w:rsidRPr="00632F6E">
        <w:rPr>
          <w:rFonts w:ascii="Cambria" w:hAnsi="Cambria" w:cs="Microsoft Sans Serif"/>
          <w:strike/>
          <w:sz w:val="20"/>
          <w:szCs w:val="22"/>
          <w:u w:val="single"/>
        </w:rPr>
        <w:t>:</w:t>
      </w:r>
      <w:r w:rsidR="007C01A0" w:rsidRPr="00632F6E">
        <w:rPr>
          <w:rFonts w:ascii="Cambria" w:hAnsi="Cambria" w:cs="Microsoft Sans Serif"/>
          <w:strike/>
          <w:sz w:val="20"/>
          <w:szCs w:val="22"/>
        </w:rPr>
        <w:t xml:space="preserve"> Each </w:t>
      </w:r>
      <w:r w:rsidRPr="00632F6E">
        <w:rPr>
          <w:rFonts w:ascii="Cambria" w:hAnsi="Cambria" w:cs="Microsoft Sans Serif"/>
          <w:strike/>
          <w:sz w:val="20"/>
          <w:szCs w:val="22"/>
        </w:rPr>
        <w:t xml:space="preserve">part of </w:t>
      </w:r>
      <w:r w:rsidR="007C01A0" w:rsidRPr="00632F6E">
        <w:rPr>
          <w:rFonts w:ascii="Cambria" w:hAnsi="Cambria" w:cs="Microsoft Sans Serif"/>
          <w:strike/>
          <w:sz w:val="20"/>
          <w:szCs w:val="22"/>
        </w:rPr>
        <w:t xml:space="preserve">offer should be sent in </w:t>
      </w:r>
      <w:r w:rsidRPr="00632F6E">
        <w:rPr>
          <w:rFonts w:ascii="Cambria" w:hAnsi="Cambria" w:cs="Microsoft Sans Serif"/>
          <w:strike/>
          <w:sz w:val="20"/>
          <w:szCs w:val="22"/>
        </w:rPr>
        <w:t xml:space="preserve">a </w:t>
      </w:r>
      <w:r w:rsidR="007C01A0" w:rsidRPr="00632F6E">
        <w:rPr>
          <w:rFonts w:ascii="Cambria" w:hAnsi="Cambria" w:cs="Microsoft Sans Serif"/>
          <w:strike/>
          <w:sz w:val="20"/>
          <w:szCs w:val="22"/>
        </w:rPr>
        <w:t xml:space="preserve">double cover separately and the same should be sealed and super scribed with </w:t>
      </w:r>
      <w:r w:rsidRPr="00632F6E">
        <w:rPr>
          <w:rFonts w:ascii="Cambria" w:hAnsi="Cambria" w:cs="Microsoft Sans Serif"/>
          <w:strike/>
          <w:sz w:val="20"/>
          <w:szCs w:val="22"/>
        </w:rPr>
        <w:t xml:space="preserve">details such as </w:t>
      </w:r>
      <w:r w:rsidR="00B53F11" w:rsidRPr="00632F6E">
        <w:rPr>
          <w:rFonts w:ascii="Cambria" w:hAnsi="Cambria" w:cs="Microsoft Sans Serif"/>
          <w:strike/>
          <w:sz w:val="20"/>
          <w:szCs w:val="22"/>
        </w:rPr>
        <w:t>e</w:t>
      </w:r>
      <w:r w:rsidRPr="00632F6E">
        <w:rPr>
          <w:rFonts w:ascii="Cambria" w:hAnsi="Cambria" w:cs="Microsoft Sans Serif"/>
          <w:strike/>
          <w:sz w:val="20"/>
          <w:szCs w:val="22"/>
        </w:rPr>
        <w:t>nquiry reference</w:t>
      </w:r>
      <w:r w:rsidR="007C01A0" w:rsidRPr="00632F6E">
        <w:rPr>
          <w:rFonts w:ascii="Cambria" w:hAnsi="Cambria" w:cs="Microsoft Sans Serif"/>
          <w:strike/>
          <w:sz w:val="20"/>
          <w:szCs w:val="22"/>
        </w:rPr>
        <w:t>,</w:t>
      </w:r>
      <w:r w:rsidRPr="00632F6E">
        <w:rPr>
          <w:rFonts w:ascii="Cambria" w:hAnsi="Cambria" w:cs="Microsoft Sans Serif"/>
          <w:strike/>
          <w:sz w:val="20"/>
          <w:szCs w:val="22"/>
        </w:rPr>
        <w:t xml:space="preserve"> name of the vendor,</w:t>
      </w:r>
      <w:r w:rsidR="007C01A0" w:rsidRPr="00632F6E">
        <w:rPr>
          <w:rFonts w:ascii="Cambria" w:hAnsi="Cambria" w:cs="Microsoft Sans Serif"/>
          <w:strike/>
          <w:sz w:val="20"/>
          <w:szCs w:val="22"/>
        </w:rPr>
        <w:t xml:space="preserve"> item of supply and due date of opening. Two or more quotations should not be sent in one cover. Price Bid should contain only </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Price per unit</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 xml:space="preserve"> for each type. </w:t>
      </w:r>
      <w:r w:rsidRPr="00632F6E">
        <w:rPr>
          <w:rFonts w:ascii="Cambria" w:hAnsi="Cambria" w:cs="Microsoft Sans Serif"/>
          <w:strike/>
          <w:sz w:val="20"/>
          <w:szCs w:val="22"/>
        </w:rPr>
        <w:t>Offer</w:t>
      </w:r>
      <w:r w:rsidR="007C01A0" w:rsidRPr="00632F6E">
        <w:rPr>
          <w:rFonts w:ascii="Cambria" w:hAnsi="Cambria" w:cs="Microsoft Sans Serif"/>
          <w:strike/>
          <w:sz w:val="20"/>
          <w:szCs w:val="22"/>
        </w:rPr>
        <w:t xml:space="preserve"> should</w:t>
      </w:r>
      <w:r w:rsidRPr="00632F6E">
        <w:rPr>
          <w:rFonts w:ascii="Cambria" w:hAnsi="Cambria" w:cs="Microsoft Sans Serif"/>
          <w:strike/>
          <w:sz w:val="20"/>
          <w:szCs w:val="22"/>
        </w:rPr>
        <w:t xml:space="preserve"> be</w:t>
      </w:r>
      <w:r w:rsidR="007C01A0" w:rsidRPr="00632F6E">
        <w:rPr>
          <w:rFonts w:ascii="Cambria" w:hAnsi="Cambria" w:cs="Microsoft Sans Serif"/>
          <w:strike/>
          <w:sz w:val="20"/>
          <w:szCs w:val="22"/>
        </w:rPr>
        <w:t xml:space="preserve"> sen</w:t>
      </w:r>
      <w:r w:rsidRPr="00632F6E">
        <w:rPr>
          <w:rFonts w:ascii="Cambria" w:hAnsi="Cambria" w:cs="Microsoft Sans Serif"/>
          <w:strike/>
          <w:sz w:val="20"/>
          <w:szCs w:val="22"/>
        </w:rPr>
        <w:t>t</w:t>
      </w:r>
      <w:r w:rsidR="007C01A0" w:rsidRPr="00632F6E">
        <w:rPr>
          <w:rFonts w:ascii="Cambria" w:hAnsi="Cambria" w:cs="Microsoft Sans Serif"/>
          <w:strike/>
          <w:sz w:val="20"/>
          <w:szCs w:val="22"/>
        </w:rPr>
        <w:t xml:space="preserve"> to the below mentioned address: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szCs w:val="22"/>
          <w:u w:val="none"/>
        </w:rPr>
      </w:pPr>
      <w:r w:rsidRPr="00632F6E">
        <w:rPr>
          <w:rStyle w:val="Hyperlink"/>
          <w:rFonts w:asciiTheme="majorHAnsi" w:hAnsiTheme="majorHAnsi" w:cs="Microsoft Sans Serif"/>
          <w:strike/>
          <w:szCs w:val="22"/>
          <w:u w:val="none"/>
        </w:rPr>
        <w:t>The Tender Opening Cell / Valves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Room No. -26, Building -24</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Bharat Heavy Electricals Limited</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Tiruchirappalli - 620014, Tamil</w:t>
      </w:r>
      <w:r w:rsidR="00E05B5A" w:rsidRPr="00632F6E">
        <w:rPr>
          <w:rStyle w:val="Hyperlink"/>
          <w:rFonts w:asciiTheme="majorHAnsi" w:hAnsiTheme="majorHAnsi" w:cs="Microsoft Sans Serif"/>
          <w:strike/>
          <w:szCs w:val="22"/>
          <w:u w:val="none"/>
        </w:rPr>
        <w:t xml:space="preserve"> N</w:t>
      </w:r>
      <w:r w:rsidRPr="00632F6E">
        <w:rPr>
          <w:rStyle w:val="Hyperlink"/>
          <w:rFonts w:asciiTheme="majorHAnsi" w:hAnsiTheme="majorHAnsi" w:cs="Microsoft Sans Serif"/>
          <w:strike/>
          <w:szCs w:val="22"/>
          <w:u w:val="none"/>
        </w:rPr>
        <w:t>adu, India</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Or</w:t>
      </w:r>
    </w:p>
    <w:p w:rsidR="007C01A0" w:rsidRPr="00632F6E" w:rsidRDefault="007C01A0" w:rsidP="00E05B5A">
      <w:pPr>
        <w:autoSpaceDE w:val="0"/>
        <w:autoSpaceDN w:val="0"/>
        <w:adjustRightInd w:val="0"/>
        <w:spacing w:after="0" w:line="240" w:lineRule="auto"/>
        <w:ind w:left="720"/>
        <w:jc w:val="center"/>
        <w:rPr>
          <w:rFonts w:asciiTheme="majorHAnsi" w:hAnsiTheme="majorHAnsi" w:cs="Microsoft Sans Serif"/>
          <w:strike/>
          <w:sz w:val="20"/>
          <w:szCs w:val="22"/>
        </w:rPr>
      </w:pPr>
      <w:r w:rsidRPr="00632F6E">
        <w:rPr>
          <w:rStyle w:val="Hyperlink"/>
          <w:rFonts w:asciiTheme="majorHAnsi" w:hAnsiTheme="majorHAnsi" w:cs="Microsoft Sans Serif"/>
          <w:strike/>
          <w:szCs w:val="22"/>
          <w:u w:val="none"/>
        </w:rPr>
        <w:t xml:space="preserve">Email ID: </w:t>
      </w:r>
      <w:r w:rsidR="009627C4" w:rsidRPr="00632F6E">
        <w:rPr>
          <w:rStyle w:val="Hyperlink"/>
          <w:rFonts w:asciiTheme="majorHAnsi" w:hAnsiTheme="majorHAnsi" w:cs="Microsoft Sans Serif"/>
          <w:strike/>
          <w:color w:val="FF0000"/>
          <w:szCs w:val="22"/>
          <w:u w:val="none"/>
        </w:rPr>
        <w:t>tender_cell@bhel</w:t>
      </w:r>
      <w:r w:rsidRPr="00632F6E">
        <w:rPr>
          <w:rStyle w:val="Hyperlink"/>
          <w:rFonts w:asciiTheme="majorHAnsi" w:hAnsiTheme="majorHAnsi" w:cs="Microsoft Sans Serif"/>
          <w:strike/>
          <w:color w:val="FF0000"/>
          <w:szCs w:val="22"/>
          <w:u w:val="none"/>
        </w:rPr>
        <w:t>.in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lastRenderedPageBreak/>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For Import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For I</w:t>
      </w:r>
      <w:r w:rsidR="00941C9B" w:rsidRPr="00810BF1">
        <w:rPr>
          <w:rFonts w:ascii="Cambria" w:hAnsi="Cambria" w:cs="Microsoft Sans Serif"/>
          <w:sz w:val="20"/>
          <w:szCs w:val="22"/>
          <w:u w:val="single"/>
        </w:rPr>
        <w:t>mport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810BF1" w:rsidRDefault="00C80289"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sz w:val="20"/>
          <w:szCs w:val="22"/>
        </w:rPr>
        <w:t>Delivery period:</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Delivery schedule will be </w:t>
      </w:r>
      <w:r w:rsidR="00674693" w:rsidRPr="00810BF1">
        <w:rPr>
          <w:rFonts w:ascii="Cambria" w:hAnsi="Cambria" w:cs="Microsoft Sans Serif"/>
          <w:sz w:val="20"/>
          <w:szCs w:val="22"/>
        </w:rPr>
        <w:t>as mentioned in the “Confirmation to the Terms and Conditions” attached</w:t>
      </w:r>
      <w:r w:rsidR="00234A16" w:rsidRPr="00810BF1">
        <w:rPr>
          <w:rFonts w:ascii="Cambria" w:hAnsi="Cambria" w:cs="Microsoft Sans Serif"/>
          <w:sz w:val="20"/>
          <w:szCs w:val="22"/>
        </w:rPr>
        <w:t xml:space="preserve">. </w:t>
      </w:r>
      <w:r w:rsidR="0046080F" w:rsidRPr="00810BF1">
        <w:rPr>
          <w:rFonts w:ascii="Cambria" w:hAnsi="Cambria" w:cs="Microsoft Sans Serif"/>
          <w:sz w:val="20"/>
          <w:szCs w:val="22"/>
        </w:rPr>
        <w:t>If supplier offers more than the required delivery period BHEL will operate 0.5% loading factor for evaluation of their offer for every week delay</w:t>
      </w:r>
      <w:r w:rsidR="005116D5" w:rsidRPr="00810BF1">
        <w:rPr>
          <w:rFonts w:ascii="Cambria" w:hAnsi="Cambria" w:cs="Microsoft Sans Serif"/>
          <w:sz w:val="20"/>
          <w:szCs w:val="22"/>
        </w:rPr>
        <w:t>.</w:t>
      </w:r>
    </w:p>
    <w:p w:rsidR="000D788A" w:rsidRPr="00810BF1" w:rsidRDefault="000D788A" w:rsidP="00E53B95">
      <w:pPr>
        <w:pStyle w:val="ListParagraph"/>
        <w:numPr>
          <w:ilvl w:val="1"/>
          <w:numId w:val="2"/>
        </w:numPr>
        <w:ind w:left="450" w:hanging="270"/>
        <w:jc w:val="both"/>
        <w:rPr>
          <w:rFonts w:ascii="Cambria" w:hAnsi="Cambria" w:cs="Microsoft Sans Serif"/>
          <w:sz w:val="20"/>
          <w:szCs w:val="22"/>
        </w:rPr>
      </w:pPr>
      <w:r w:rsidRPr="00810BF1">
        <w:rPr>
          <w:rFonts w:ascii="Cambria" w:hAnsi="Cambria" w:cs="Microsoft Sans Serif"/>
          <w:b/>
          <w:bCs/>
          <w:sz w:val="20"/>
          <w:szCs w:val="22"/>
        </w:rPr>
        <w:t>Risk Purchase:</w:t>
      </w:r>
      <w:r w:rsidRPr="00810BF1">
        <w:rPr>
          <w:rFonts w:ascii="Cambria" w:hAnsi="Cambria" w:cs="Microsoft Sans Serif"/>
          <w:sz w:val="20"/>
          <w:szCs w:val="22"/>
        </w:rPr>
        <w:t xml:space="preserve"> </w:t>
      </w:r>
      <w:r w:rsidR="009E4037" w:rsidRPr="00810BF1">
        <w:rPr>
          <w:rFonts w:ascii="Cambria" w:hAnsi="Cambria" w:cs="Microsoft Sans Serif"/>
          <w:sz w:val="20"/>
          <w:szCs w:val="22"/>
        </w:rPr>
        <w:t>T</w:t>
      </w:r>
      <w:r w:rsidRPr="00810BF1">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810BF1">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810BF1">
        <w:rPr>
          <w:rFonts w:ascii="Cambria" w:hAnsi="Cambria" w:cs="Microsoft Sans Serif"/>
          <w:sz w:val="20"/>
          <w:szCs w:val="22"/>
        </w:rPr>
        <w:t>above.</w:t>
      </w:r>
      <w:r w:rsidR="001A7C6C" w:rsidRPr="00810BF1">
        <w:rPr>
          <w:rFonts w:ascii="Cambria" w:hAnsi="Cambria" w:cs="Microsoft Sans Serif"/>
          <w:sz w:val="20"/>
          <w:szCs w:val="22"/>
        </w:rPr>
        <w:t xml:space="preserve"> Non acceptance to risk purchase clause the offer is liable for rejection.</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 xml:space="preserve">Guarantee </w:t>
      </w:r>
      <w:r w:rsidR="006C17BF">
        <w:rPr>
          <w:rFonts w:ascii="Cambria" w:hAnsi="Cambria" w:cs="Microsoft Sans Serif"/>
          <w:b/>
          <w:bCs/>
          <w:sz w:val="20"/>
          <w:szCs w:val="22"/>
        </w:rPr>
        <w:t>period</w:t>
      </w:r>
      <w:r w:rsidRPr="00810BF1">
        <w:rPr>
          <w:rFonts w:ascii="Cambria" w:hAnsi="Cambria" w:cs="Microsoft Sans Serif"/>
          <w:b/>
          <w:bCs/>
          <w:sz w:val="20"/>
          <w:szCs w:val="22"/>
        </w:rPr>
        <w:t>:</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The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632F6E" w:rsidRDefault="006A3013" w:rsidP="00E53B95">
      <w:pPr>
        <w:pStyle w:val="ListParagraph"/>
        <w:numPr>
          <w:ilvl w:val="1"/>
          <w:numId w:val="2"/>
        </w:numPr>
        <w:ind w:left="426" w:hanging="284"/>
        <w:jc w:val="both"/>
        <w:rPr>
          <w:rFonts w:ascii="Cambria" w:hAnsi="Cambria" w:cs="Microsoft Sans Serif"/>
          <w:strike/>
          <w:sz w:val="20"/>
          <w:szCs w:val="22"/>
        </w:rPr>
      </w:pPr>
      <w:r w:rsidRPr="00632F6E">
        <w:rPr>
          <w:rFonts w:ascii="Cambria" w:hAnsi="Cambria" w:cs="Microsoft Sans Serif"/>
          <w:b/>
          <w:bCs/>
          <w:strike/>
          <w:sz w:val="20"/>
          <w:szCs w:val="22"/>
        </w:rPr>
        <w:lastRenderedPageBreak/>
        <w:t>Counter Offering:</w:t>
      </w:r>
      <w:r w:rsidRPr="00632F6E">
        <w:rPr>
          <w:rFonts w:ascii="Cambria" w:hAnsi="Cambria" w:cs="Microsoft Sans Serif"/>
          <w:strike/>
          <w:sz w:val="20"/>
          <w:szCs w:val="22"/>
        </w:rPr>
        <w:t xml:space="preserve"> If counter offering is applicable for the enquiry, the L1 rates will be counter-offered to other eligible vendors as per below points</w:t>
      </w:r>
    </w:p>
    <w:p w:rsidR="006A3013" w:rsidRPr="00632F6E" w:rsidRDefault="006A3013" w:rsidP="00E53B95">
      <w:pPr>
        <w:pStyle w:val="ListParagraph"/>
        <w:numPr>
          <w:ilvl w:val="2"/>
          <w:numId w:val="12"/>
        </w:numPr>
        <w:ind w:left="993"/>
        <w:jc w:val="both"/>
        <w:rPr>
          <w:rFonts w:asciiTheme="majorHAnsi" w:hAnsiTheme="majorHAnsi" w:cs="Microsoft Sans Serif"/>
          <w:strike/>
          <w:sz w:val="20"/>
        </w:rPr>
      </w:pPr>
      <w:r w:rsidRPr="00632F6E">
        <w:rPr>
          <w:rFonts w:asciiTheme="majorHAnsi" w:hAnsiTheme="majorHAnsi"/>
          <w:strike/>
          <w:sz w:val="20"/>
        </w:rPr>
        <w:t>In case there are only two qualified offers for any item, the L1 rate will be counter-offered to the L2 vendor.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of more than two </w:t>
      </w:r>
      <w:r w:rsidRPr="00632F6E">
        <w:rPr>
          <w:rFonts w:asciiTheme="majorHAnsi" w:hAnsiTheme="majorHAnsi"/>
          <w:strike/>
          <w:sz w:val="20"/>
        </w:rPr>
        <w:t>qualified offers for any item</w:t>
      </w:r>
      <w:r w:rsidRPr="00632F6E">
        <w:rPr>
          <w:rFonts w:ascii="Cambria" w:hAnsi="Cambria" w:cs="Microsoft Sans Serif"/>
          <w:strike/>
          <w:sz w:val="20"/>
          <w:szCs w:val="22"/>
        </w:rPr>
        <w:t xml:space="preserve">, the L1 rates will be counter-offered to maximum (n-1) vendors (where ‘n’ is the no. of techno-commercially qualified vendors) or the no. of vendors required </w:t>
      </w:r>
      <w:r w:rsidR="00240A09" w:rsidRPr="00632F6E">
        <w:rPr>
          <w:rFonts w:ascii="Cambria" w:hAnsi="Cambria" w:cs="Microsoft Sans Serif"/>
          <w:strike/>
          <w:sz w:val="20"/>
          <w:szCs w:val="22"/>
        </w:rPr>
        <w:t>(</w:t>
      </w:r>
      <w:r w:rsidRPr="00632F6E">
        <w:rPr>
          <w:rFonts w:ascii="Cambria" w:hAnsi="Cambria" w:cs="Microsoft Sans Serif"/>
          <w:strike/>
          <w:sz w:val="20"/>
          <w:szCs w:val="22"/>
        </w:rPr>
        <w:t xml:space="preserve">as </w:t>
      </w:r>
      <w:r w:rsidR="00240A09" w:rsidRPr="00632F6E">
        <w:rPr>
          <w:rFonts w:ascii="Cambria" w:hAnsi="Cambria" w:cs="Microsoft Sans Serif"/>
          <w:strike/>
          <w:sz w:val="20"/>
          <w:szCs w:val="22"/>
        </w:rPr>
        <w:t>mentioned</w:t>
      </w:r>
      <w:r w:rsidRPr="00632F6E">
        <w:rPr>
          <w:rFonts w:ascii="Cambria" w:hAnsi="Cambria" w:cs="Microsoft Sans Serif"/>
          <w:strike/>
          <w:sz w:val="20"/>
          <w:szCs w:val="22"/>
        </w:rPr>
        <w:t xml:space="preserve"> in the “Confirmation to the Terms and Conditions” attached</w:t>
      </w:r>
      <w:r w:rsidR="00240A09" w:rsidRPr="00632F6E">
        <w:rPr>
          <w:rFonts w:ascii="Cambria" w:hAnsi="Cambria" w:cs="Microsoft Sans Serif"/>
          <w:strike/>
          <w:sz w:val="20"/>
          <w:szCs w:val="22"/>
        </w:rPr>
        <w:t>)</w:t>
      </w:r>
      <w:r w:rsidRPr="00632F6E">
        <w:rPr>
          <w:rFonts w:ascii="Cambria" w:hAnsi="Cambria" w:cs="Microsoft Sans Serif"/>
          <w:strike/>
          <w:sz w:val="20"/>
          <w:szCs w:val="22"/>
        </w:rPr>
        <w:t>, whichever is lower.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a lower ranked vendor does not accept the counter-offered rates, the rates may be offered to </w:t>
      </w:r>
      <w:r w:rsidR="006A4EB3" w:rsidRPr="00632F6E">
        <w:rPr>
          <w:rFonts w:ascii="Cambria" w:hAnsi="Cambria" w:cs="Microsoft Sans Serif"/>
          <w:strike/>
          <w:sz w:val="20"/>
          <w:szCs w:val="22"/>
        </w:rPr>
        <w:t xml:space="preserve">next </w:t>
      </w:r>
      <w:r w:rsidRPr="00632F6E">
        <w:rPr>
          <w:rFonts w:ascii="Cambria" w:hAnsi="Cambria" w:cs="Microsoft Sans Serif"/>
          <w:strike/>
          <w:sz w:val="20"/>
          <w:szCs w:val="22"/>
        </w:rPr>
        <w:t>higher ranked vendor.</w:t>
      </w:r>
    </w:p>
    <w:p w:rsidR="00E76367"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642CBC" w:rsidRDefault="000B397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w:t>
      </w:r>
      <w:r w:rsidR="003244A5" w:rsidRPr="00642CBC">
        <w:rPr>
          <w:rFonts w:ascii="Cambria" w:hAnsi="Cambria" w:cs="Microsoft Sans Serif"/>
          <w:sz w:val="20"/>
          <w:szCs w:val="22"/>
        </w:rPr>
        <w:t xml:space="preserve">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084809" w:rsidRPr="00642CBC" w:rsidRDefault="00C80289" w:rsidP="00E53B95">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w:t>
      </w:r>
      <w:r w:rsidR="00EB6EFB" w:rsidRPr="00642CBC">
        <w:rPr>
          <w:rFonts w:ascii="Cambria" w:hAnsi="Cambria" w:cs="Microsoft Sans Serif"/>
          <w:sz w:val="20"/>
          <w:szCs w:val="22"/>
        </w:rPr>
        <w:t>5</w:t>
      </w:r>
      <w:r w:rsidRPr="00642CBC">
        <w:rPr>
          <w:rFonts w:ascii="Cambria" w:hAnsi="Cambria" w:cs="Microsoft Sans Serif"/>
          <w:sz w:val="20"/>
          <w:szCs w:val="22"/>
        </w:rPr>
        <w:t>% of the tendered quantity is earmarked for MSE suppliers in this tender.</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Minimum of 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084809"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243BD3" w:rsidRPr="00E011E4" w:rsidRDefault="00C80289"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lastRenderedPageBreak/>
        <w:t>If the L1 rate is from a Micro/Small enterprise, the 25% earmarking provision is not applicable and 100% quantity will be ordered on respective L1 MSE source</w:t>
      </w:r>
    </w:p>
    <w:p w:rsidR="000B26B4" w:rsidRPr="00642CBC" w:rsidRDefault="005F1F0F" w:rsidP="00E53B95">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5F1F0F" w:rsidRPr="00642CBC" w:rsidRDefault="000B26B4" w:rsidP="000B26B4">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w:t>
      </w:r>
      <w:r w:rsidR="005F1F0F" w:rsidRPr="00642CBC">
        <w:rPr>
          <w:rFonts w:ascii="Cambria" w:hAnsi="Cambria" w:cs="Microsoft Sans Serif"/>
          <w:sz w:val="20"/>
          <w:szCs w:val="22"/>
        </w:rPr>
        <w:t xml:space="preserve">he </w:t>
      </w:r>
      <w:r w:rsidRPr="00642CBC">
        <w:rPr>
          <w:rFonts w:ascii="Cambria" w:hAnsi="Cambria" w:cs="Microsoft Sans Serif"/>
          <w:sz w:val="20"/>
          <w:szCs w:val="22"/>
        </w:rPr>
        <w:t>vendor submits along with offer, a Copy of the Udhyog Aadhar and a</w:t>
      </w:r>
      <w:r w:rsidR="005F1F0F" w:rsidRPr="00642CBC">
        <w:rPr>
          <w:rFonts w:ascii="Cambria" w:hAnsi="Cambria" w:cs="Microsoft Sans Serif"/>
          <w:sz w:val="20"/>
          <w:szCs w:val="22"/>
        </w:rPr>
        <w:t xml:space="preserve"> certificate, as per </w:t>
      </w:r>
      <w:r w:rsidRPr="00642CBC">
        <w:rPr>
          <w:rFonts w:ascii="Cambria" w:hAnsi="Cambria" w:cs="Microsoft Sans Serif"/>
          <w:sz w:val="20"/>
          <w:szCs w:val="22"/>
        </w:rPr>
        <w:t xml:space="preserve">the </w:t>
      </w:r>
      <w:r w:rsidR="005F1F0F" w:rsidRPr="00642CBC">
        <w:rPr>
          <w:rFonts w:ascii="Cambria" w:hAnsi="Cambria" w:cs="Microsoft Sans Serif"/>
          <w:sz w:val="20"/>
          <w:szCs w:val="22"/>
        </w:rPr>
        <w:t xml:space="preserve">format in Annexure-A, issued by a chartered accountant during the financial year of the date of part-1 bid opening, certifying that the quantum of investment in plant and machinery is within the permissible limit as per the act for relevant status (Micro or small).  </w:t>
      </w:r>
    </w:p>
    <w:p w:rsidR="005F1F0F" w:rsidRPr="00642CBC" w:rsidRDefault="005F1F0F" w:rsidP="008E5695">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5F1F0F" w:rsidRPr="00642CBC" w:rsidRDefault="005F1F0F" w:rsidP="008E5695">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5F1F0F" w:rsidRPr="00642CBC" w:rsidRDefault="005F1F0F" w:rsidP="005F1F0F">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0B26B4" w:rsidRPr="00642CBC" w:rsidRDefault="002D4109" w:rsidP="00E53B95">
      <w:pPr>
        <w:pStyle w:val="ListParagraph"/>
        <w:numPr>
          <w:ilvl w:val="0"/>
          <w:numId w:val="9"/>
        </w:numPr>
        <w:ind w:left="426" w:hanging="219"/>
        <w:rPr>
          <w:rFonts w:ascii="Cambria" w:hAnsi="Cambria" w:cs="Microsoft Sans Serif"/>
          <w:sz w:val="20"/>
          <w:szCs w:val="22"/>
        </w:rPr>
      </w:pPr>
      <w:r w:rsidRPr="00642CBC">
        <w:rPr>
          <w:rFonts w:ascii="Cambria" w:hAnsi="Cambria" w:cs="Microsoft Sans Serif"/>
          <w:sz w:val="20"/>
          <w:szCs w:val="22"/>
        </w:rPr>
        <w:t xml:space="preserve">Payment for MSE vendors will be as per MSMED </w:t>
      </w:r>
      <w:r w:rsidR="00F9444A" w:rsidRPr="00642CBC">
        <w:rPr>
          <w:rFonts w:ascii="Cambria" w:hAnsi="Cambria" w:cs="Microsoft Sans Serif"/>
          <w:sz w:val="20"/>
          <w:szCs w:val="22"/>
        </w:rPr>
        <w:t>A</w:t>
      </w:r>
      <w:r w:rsidR="000B26B4" w:rsidRPr="00642CBC">
        <w:rPr>
          <w:rFonts w:ascii="Cambria" w:hAnsi="Cambria" w:cs="Microsoft Sans Serif"/>
          <w:sz w:val="20"/>
          <w:szCs w:val="22"/>
        </w:rPr>
        <w:t>ct, 2006.</w:t>
      </w:r>
    </w:p>
    <w:p w:rsidR="00C84E63" w:rsidRPr="00642CBC" w:rsidRDefault="00C84E63" w:rsidP="00C84E63">
      <w:pPr>
        <w:pStyle w:val="ListParagraph"/>
        <w:ind w:left="426"/>
        <w:rPr>
          <w:rFonts w:ascii="Cambria" w:hAnsi="Cambria" w:cs="Microsoft Sans Serif"/>
          <w:sz w:val="20"/>
          <w:szCs w:val="22"/>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increase or 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201678" w:rsidRPr="00642CBC" w:rsidRDefault="000C4DCF"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If any supplier is not </w:t>
      </w:r>
      <w:r w:rsidR="00426198" w:rsidRPr="00642CBC">
        <w:rPr>
          <w:rFonts w:ascii="Cambria" w:hAnsi="Cambria" w:cs="Microsoft Sans Serif"/>
          <w:sz w:val="20"/>
          <w:szCs w:val="22"/>
        </w:rPr>
        <w:t>honouring</w:t>
      </w:r>
      <w:r w:rsidRPr="00642CBC">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642CBC">
        <w:rPr>
          <w:rFonts w:ascii="Cambria" w:hAnsi="Cambria" w:cs="Microsoft Sans Serif"/>
          <w:sz w:val="20"/>
          <w:szCs w:val="22"/>
        </w:rPr>
        <w:t xml:space="preserve"> (refer </w:t>
      </w:r>
      <w:hyperlink r:id="rId9" w:history="1">
        <w:r w:rsidR="00825AA8" w:rsidRPr="00642CBC">
          <w:rPr>
            <w:rStyle w:val="Hyperlink"/>
            <w:rFonts w:ascii="Cambria" w:hAnsi="Cambria" w:cs="Microsoft Sans Serif"/>
            <w:color w:val="auto"/>
            <w:sz w:val="20"/>
            <w:szCs w:val="22"/>
          </w:rPr>
          <w:t>www.bhel.com</w:t>
        </w:r>
      </w:hyperlink>
      <w:r w:rsidR="00197A4D" w:rsidRPr="00642CBC">
        <w:rPr>
          <w:rFonts w:ascii="Cambria" w:hAnsi="Cambria" w:cs="Microsoft Sans Serif"/>
          <w:sz w:val="20"/>
          <w:szCs w:val="22"/>
        </w:rPr>
        <w:t>)</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10"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F8193D" w:rsidRPr="00642CBC" w:rsidRDefault="00F8193D" w:rsidP="00F8193D">
      <w:pPr>
        <w:pStyle w:val="ListParagraph"/>
        <w:ind w:left="426"/>
        <w:jc w:val="both"/>
        <w:rPr>
          <w:rFonts w:ascii="Cambria" w:hAnsi="Cambria" w:cs="Microsoft Sans Serif"/>
          <w:sz w:val="20"/>
        </w:rPr>
      </w:pPr>
    </w:p>
    <w:p w:rsidR="008816DE" w:rsidRPr="00642CBC" w:rsidRDefault="008816DE" w:rsidP="006C7059">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REVERSE AUCTION</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1"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lastRenderedPageBreak/>
        <w:t>The bidders have to necessarily submit online sealed bid less than or equal to their envelope sealed price bid already submitted to BHEL along with the offer. The envelope sealed price bid of successful L1 bidder in RA, if conducted, shall also be opened after RA and the order will be placed on lower of the two bids (RA closing price envelope sealed price) thus obtained. The bidder having submitted this offer specifically agrees to this condition and undertakes to execute the contract on thus awarded rates.</w:t>
      </w:r>
    </w:p>
    <w:p w:rsidR="00C84E63" w:rsidRPr="00704523" w:rsidRDefault="008816DE" w:rsidP="008816DE">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2"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t>Bidders qualified for part I will be intimated for participating in priced bid opening/Reverse Auction.</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However, input tax credit shall be availed for GST, hence the same is excluded for arriving at the landed cost.</w:t>
      </w:r>
    </w:p>
    <w:p w:rsidR="00294955" w:rsidRPr="00E011E4" w:rsidRDefault="00294955" w:rsidP="00EB3B60">
      <w:pPr>
        <w:pStyle w:val="ListParagraph"/>
        <w:spacing w:after="0"/>
        <w:ind w:left="851"/>
        <w:jc w:val="both"/>
        <w:rPr>
          <w:rFonts w:ascii="Cambria" w:hAnsi="Cambria" w:cs="Microsoft Sans Serif"/>
          <w:b/>
          <w:bCs/>
          <w:sz w:val="20"/>
          <w:szCs w:val="22"/>
        </w:rPr>
      </w:pPr>
      <w:r w:rsidRPr="00E011E4">
        <w:rPr>
          <w:rFonts w:ascii="Cambria" w:hAnsi="Cambria" w:cs="Microsoft Sans Serif"/>
          <w:b/>
          <w:bCs/>
          <w:sz w:val="20"/>
          <w:szCs w:val="22"/>
        </w:rPr>
        <w:t>Import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Import vendors to submit offers on CFR (Cost &amp; Freight), Chennai port (LILO – Liner In; Liner Out) basis per item wise in foreign currency, which will be converted to INR by multiplying with the Exchange rate (SBI TT Selling rate) as on the technical bid opening date.</w:t>
      </w:r>
      <w:r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lastRenderedPageBreak/>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T</w:t>
      </w:r>
      <w:r w:rsidR="008E5695" w:rsidRPr="00E011E4">
        <w:rPr>
          <w:rFonts w:ascii="Cambria" w:hAnsi="Cambria" w:cs="Microsoft Sans Serif"/>
          <w:sz w:val="20"/>
          <w:szCs w:val="22"/>
        </w:rPr>
        <w:t>he L1 vendors will be requested to submit new price bid for those items</w:t>
      </w:r>
      <w:r w:rsidR="002E2B2A" w:rsidRPr="00E011E4">
        <w:rPr>
          <w:rFonts w:ascii="Cambria" w:hAnsi="Cambria" w:cs="Microsoft Sans Serif"/>
          <w:sz w:val="20"/>
          <w:szCs w:val="22"/>
        </w:rPr>
        <w:t xml:space="preserve">/package for which the tie exists.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The new prices should be submitted </w:t>
      </w:r>
      <w:r w:rsidR="002E2B2A" w:rsidRPr="00E011E4">
        <w:rPr>
          <w:rFonts w:ascii="Cambria" w:hAnsi="Cambria" w:cs="Microsoft Sans Serif"/>
          <w:sz w:val="20"/>
          <w:szCs w:val="22"/>
        </w:rPr>
        <w:t xml:space="preserve">in a closed cover to the address mentioned in clause 1.b.ii, within the specified date.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New prices must not be higher th</w:t>
      </w:r>
      <w:r w:rsidR="002E2B2A" w:rsidRPr="00E011E4">
        <w:rPr>
          <w:rFonts w:ascii="Cambria" w:hAnsi="Cambria" w:cs="Microsoft Sans Serif"/>
          <w:sz w:val="20"/>
          <w:szCs w:val="22"/>
        </w:rPr>
        <w:t>an the originally quoted prices</w:t>
      </w:r>
      <w:r w:rsidRPr="00E011E4">
        <w:rPr>
          <w:rFonts w:ascii="Cambria" w:hAnsi="Cambria" w:cs="Microsoft Sans Serif"/>
          <w:sz w:val="20"/>
          <w:szCs w:val="22"/>
        </w:rPr>
        <w:t xml:space="preserv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In case of non-submission of the new prices within the submission deadline, originally quoted prices shall be taken as final prices.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L1 </w:t>
      </w:r>
      <w:r w:rsidR="001D1C54" w:rsidRPr="00E011E4">
        <w:rPr>
          <w:rFonts w:ascii="Cambria" w:hAnsi="Cambria" w:cs="Microsoft Sans Serif"/>
          <w:sz w:val="20"/>
          <w:szCs w:val="22"/>
        </w:rPr>
        <w:t xml:space="preserve">vendor </w:t>
      </w:r>
      <w:r w:rsidRPr="00E011E4">
        <w:rPr>
          <w:rFonts w:ascii="Cambria" w:hAnsi="Cambria" w:cs="Microsoft Sans Serif"/>
          <w:sz w:val="20"/>
          <w:szCs w:val="22"/>
        </w:rPr>
        <w:t>for those items</w:t>
      </w:r>
      <w:r w:rsidR="002E2B2A" w:rsidRPr="00E011E4">
        <w:rPr>
          <w:rFonts w:ascii="Cambria" w:hAnsi="Cambria" w:cs="Microsoft Sans Serif"/>
          <w:sz w:val="20"/>
          <w:szCs w:val="22"/>
        </w:rPr>
        <w:t>/package</w:t>
      </w:r>
      <w:r w:rsidRPr="00E011E4">
        <w:rPr>
          <w:rFonts w:ascii="Cambria" w:hAnsi="Cambria" w:cs="Microsoft Sans Serif"/>
          <w:sz w:val="20"/>
          <w:szCs w:val="22"/>
        </w:rPr>
        <w:t xml:space="preserve"> will be decided based on the evaluation of new price bids. </w:t>
      </w:r>
    </w:p>
    <w:p w:rsidR="008E5695"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In case, there happens to be a tie for L1 position again, lot system will be opted to finalise the L1 supplier.</w:t>
      </w:r>
    </w:p>
    <w:p w:rsidR="00F37E1C" w:rsidRPr="00E011E4" w:rsidRDefault="00F37E1C" w:rsidP="00F37E1C">
      <w:pPr>
        <w:pStyle w:val="ListParagraph"/>
        <w:ind w:left="709"/>
        <w:rPr>
          <w:rFonts w:ascii="Cambria" w:hAnsi="Cambria" w:cs="Microsoft Sans Serif"/>
          <w:sz w:val="20"/>
          <w:szCs w:val="22"/>
        </w:rPr>
      </w:pPr>
    </w:p>
    <w:p w:rsidR="00DC215E" w:rsidRPr="00E011E4"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IMPORTANT INFORMATION FOR IMPORT SUPPLIERS</w:t>
      </w:r>
      <w:r w:rsidRPr="00E011E4">
        <w:rPr>
          <w:rFonts w:ascii="Cambria" w:hAnsi="Cambria" w:cs="Microsoft Sans Serif"/>
          <w:b/>
          <w:bCs/>
          <w:szCs w:val="22"/>
        </w:rPr>
        <w:t>:</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w:t>
      </w:r>
      <w:r w:rsidR="00E305EC" w:rsidRPr="00E011E4">
        <w:rPr>
          <w:rFonts w:ascii="Cambria" w:hAnsi="Cambria" w:cs="Microsoft Sans Serif"/>
          <w:sz w:val="20"/>
          <w:lang w:val="en-US"/>
        </w:rPr>
        <w:t>/Air</w:t>
      </w:r>
      <w:r w:rsidRPr="00E011E4">
        <w:rPr>
          <w:rFonts w:ascii="Cambria" w:hAnsi="Cambria" w:cs="Microsoft Sans Serif"/>
          <w:sz w:val="20"/>
          <w:lang w:val="en-US"/>
        </w:rPr>
        <w:t xml:space="preserve"> Port, India.</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The preferred shipment mode “Containerized Cargo or Break Bulk” shall be specified clearly in the offer.</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w:t>
      </w:r>
      <w:r w:rsidR="00792B6B" w:rsidRPr="00DC215E">
        <w:rPr>
          <w:rFonts w:ascii="Cambria" w:hAnsi="Cambria" w:cs="Microsoft Sans Serif"/>
          <w:b/>
          <w:sz w:val="20"/>
          <w:szCs w:val="22"/>
        </w:rPr>
        <w:t xml:space="preserve"> CFR INCO TERMS -</w:t>
      </w:r>
      <w:r w:rsidRPr="00DC215E">
        <w:rPr>
          <w:rFonts w:ascii="Cambria" w:hAnsi="Cambria" w:cs="Microsoft Sans Serif"/>
          <w:b/>
          <w:sz w:val="20"/>
          <w:szCs w:val="22"/>
        </w:rPr>
        <w:t xml:space="preserve"> CONTAINERIZED CARGO</w:t>
      </w:r>
    </w:p>
    <w:p w:rsidR="00DC215E" w:rsidRPr="00642CBC" w:rsidRDefault="00DC215E" w:rsidP="00DC215E">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DC215E" w:rsidRPr="00704523" w:rsidRDefault="00DC215E" w:rsidP="00627EBD">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0A2602" w:rsidRPr="00642CBC"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In case of CFR INCO TERMS - BREAKBULK CARGO</w:t>
      </w:r>
      <w:r w:rsidR="00792B6B" w:rsidRPr="00642CBC">
        <w:rPr>
          <w:rFonts w:ascii="Cambria" w:hAnsi="Cambria" w:cs="Microsoft Sans Serif"/>
          <w:sz w:val="20"/>
          <w:szCs w:val="22"/>
        </w:rPr>
        <w:t>In case of</w:t>
      </w:r>
      <w:r w:rsidR="000A2602" w:rsidRPr="00642CBC">
        <w:rPr>
          <w:rFonts w:ascii="Cambria" w:hAnsi="Cambria" w:cs="Microsoft Sans Serif"/>
          <w:sz w:val="20"/>
          <w:szCs w:val="22"/>
        </w:rPr>
        <w:t xml:space="preserve"> CFR terms, moved through BREAK BULK BASIS (Suppliers should clearly specify this in their offer) it would be presumed by BHEL that the freight charges quoted is on LILO (LINER IN LINER OUT) basis. The materials will be Custom cleared from Port itself.</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Vendor will be held responsible for the penalty arises against the late filing of Bill </w:t>
      </w:r>
      <w:r w:rsidR="00792B6B" w:rsidRPr="00642CBC">
        <w:rPr>
          <w:rFonts w:ascii="Cambria" w:hAnsi="Cambria" w:cs="Microsoft Sans Serif"/>
          <w:sz w:val="20"/>
          <w:szCs w:val="22"/>
        </w:rPr>
        <w:t>of</w:t>
      </w:r>
      <w:r w:rsidRPr="00642CBC">
        <w:rPr>
          <w:rFonts w:ascii="Cambria" w:hAnsi="Cambria" w:cs="Microsoft Sans Serif"/>
          <w:sz w:val="20"/>
          <w:szCs w:val="22"/>
        </w:rPr>
        <w:t xml:space="preserve"> entry due to:</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All the shipments for the contracts (POs) finalized on CFR -Chennai Port basis</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The liner/freight forwarders should be properly communicated by the Vendor for not to claim such charges for issuing Delivery Order. If the liner/freight forwarder claims such charges in their invoices, the same amount will </w:t>
      </w:r>
      <w:r w:rsidRPr="00642CBC">
        <w:rPr>
          <w:rFonts w:ascii="Cambria" w:hAnsi="Cambria" w:cs="Microsoft Sans Serif"/>
          <w:sz w:val="20"/>
          <w:szCs w:val="22"/>
        </w:rPr>
        <w:lastRenderedPageBreak/>
        <w:t>be deducted from the Vendor bills without any prior intimation in order to avoid the delay in Customs clearance. The likely additional/hidden costs or charges are:</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DC215E" w:rsidRPr="00DC215E" w:rsidRDefault="000A2602" w:rsidP="00DC215E">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0A2602" w:rsidRPr="00642CBC" w:rsidRDefault="000A2602" w:rsidP="000B26B4">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Otherwise, No-objection Certificate shall be issued to the Liner, authorizing BHEL to get the Delivery Order without producing the Original Bill of Lading. </w:t>
      </w:r>
    </w:p>
    <w:p w:rsidR="00E53B95"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0A2602" w:rsidRPr="00642CBC" w:rsidRDefault="000A2602" w:rsidP="000B26B4">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Import &amp; Expor</w:t>
      </w:r>
      <w:r w:rsidR="000B26B4" w:rsidRPr="00642CBC">
        <w:rPr>
          <w:rFonts w:ascii="Cambria" w:hAnsi="Cambria" w:cs="Microsoft Sans Serif"/>
          <w:sz w:val="20"/>
          <w:szCs w:val="22"/>
        </w:rPr>
        <w:t>t Code (IEC) of importer</w:t>
      </w:r>
      <w:r w:rsidRPr="00642CBC">
        <w:rPr>
          <w:rFonts w:ascii="Cambria" w:hAnsi="Cambria" w:cs="Microsoft Sans Serif"/>
          <w:sz w:val="20"/>
          <w:szCs w:val="22"/>
        </w:rPr>
        <w:t xml:space="preserve">:   </w:t>
      </w:r>
      <w:r w:rsidRPr="00642CBC">
        <w:rPr>
          <w:rFonts w:ascii="Cambria" w:hAnsi="Cambria" w:cs="Microsoft Sans Serif"/>
          <w:i/>
          <w:iCs/>
          <w:sz w:val="20"/>
          <w:szCs w:val="22"/>
        </w:rPr>
        <w:t>0588138690</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w:t>
      </w:r>
      <w:r w:rsidR="000B26B4" w:rsidRPr="00642CBC">
        <w:rPr>
          <w:rFonts w:ascii="Cambria" w:hAnsi="Cambria" w:cs="Microsoft Sans Serif"/>
          <w:sz w:val="20"/>
          <w:szCs w:val="22"/>
        </w:rPr>
        <w:t>importer:</w:t>
      </w:r>
      <w:r w:rsidRPr="00642CBC">
        <w:rPr>
          <w:rFonts w:ascii="Cambria" w:hAnsi="Cambria" w:cs="Microsoft Sans Serif"/>
          <w:sz w:val="20"/>
          <w:szCs w:val="22"/>
        </w:rPr>
        <w:t xml:space="preserve">  </w:t>
      </w:r>
      <w:r w:rsidRPr="00642CBC">
        <w:rPr>
          <w:rFonts w:ascii="Cambria" w:hAnsi="Cambria" w:cs="Microsoft Sans Serif"/>
          <w:i/>
          <w:iCs/>
          <w:sz w:val="20"/>
          <w:szCs w:val="22"/>
        </w:rPr>
        <w:t>33AAACB4146P2ZL</w:t>
      </w:r>
    </w:p>
    <w:p w:rsidR="00294955" w:rsidRPr="00704523" w:rsidRDefault="000A2602" w:rsidP="002C55B2">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importer:</w:t>
      </w:r>
      <w:r w:rsidR="000B26B4" w:rsidRPr="00C332E1">
        <w:rPr>
          <w:rFonts w:asciiTheme="majorHAnsi" w:hAnsiTheme="majorHAnsi" w:cs="Microsoft Sans Serif"/>
          <w:sz w:val="20"/>
        </w:rPr>
        <w:t xml:space="preserve"> </w:t>
      </w:r>
      <w:hyperlink r:id="rId13" w:history="1">
        <w:r w:rsidR="00632F6E" w:rsidRPr="004022C1">
          <w:rPr>
            <w:rStyle w:val="Hyperlink"/>
            <w:rFonts w:asciiTheme="majorHAnsi" w:hAnsiTheme="majorHAnsi"/>
            <w:sz w:val="20"/>
            <w:highlight w:val="yellow"/>
          </w:rPr>
          <w:t>suresh.s</w:t>
        </w:r>
        <w:r w:rsidR="00632F6E" w:rsidRPr="004022C1">
          <w:rPr>
            <w:rStyle w:val="Hyperlink"/>
            <w:rFonts w:asciiTheme="majorHAnsi" w:hAnsiTheme="majorHAnsi" w:cs="Microsoft Sans Serif"/>
            <w:sz w:val="20"/>
            <w:highlight w:val="yellow"/>
          </w:rPr>
          <w:t>@bhel.in</w:t>
        </w:r>
      </w:hyperlink>
      <w:r w:rsidR="00632F6E" w:rsidRPr="00C332E1">
        <w:rPr>
          <w:rFonts w:asciiTheme="majorHAnsi" w:hAnsiTheme="majorHAnsi" w:cs="Microsoft Sans Serif"/>
          <w:sz w:val="20"/>
          <w:highlight w:val="yellow"/>
        </w:rPr>
        <w:t xml:space="preserve"> ; </w:t>
      </w:r>
      <w:hyperlink r:id="rId14" w:history="1">
        <w:r w:rsidR="00632F6E" w:rsidRPr="004022C1">
          <w:rPr>
            <w:rStyle w:val="Hyperlink"/>
            <w:rFonts w:asciiTheme="majorHAnsi" w:hAnsiTheme="majorHAnsi" w:cs="Microsoft Sans Serif"/>
            <w:sz w:val="20"/>
            <w:highlight w:val="yellow"/>
          </w:rPr>
          <w:t>kraghu@bhel.in</w:t>
        </w:r>
      </w:hyperlink>
      <w:r w:rsidR="00C332E1" w:rsidRPr="00C332E1">
        <w:rPr>
          <w:rFonts w:asciiTheme="majorHAnsi" w:hAnsiTheme="majorHAnsi" w:cs="Microsoft Sans Serif"/>
          <w:sz w:val="20"/>
        </w:rPr>
        <w:t xml:space="preserve"> </w:t>
      </w:r>
    </w:p>
    <w:p w:rsidR="00294955" w:rsidRPr="002C55B2" w:rsidRDefault="00294955" w:rsidP="002C55B2">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2C55B2" w:rsidRPr="00E011E4" w:rsidRDefault="002C55B2" w:rsidP="002C55B2">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2C55B2"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C84E63"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C84E63" w:rsidRPr="00642CBC" w:rsidRDefault="00C84E63" w:rsidP="000A2602">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642CBC" w:rsidRDefault="0071686B" w:rsidP="002C55B2">
      <w:pPr>
        <w:pStyle w:val="ListParagraph"/>
        <w:numPr>
          <w:ilvl w:val="0"/>
          <w:numId w:val="28"/>
        </w:numPr>
        <w:tabs>
          <w:tab w:val="left" w:pos="2649"/>
        </w:tabs>
        <w:autoSpaceDE w:val="0"/>
        <w:autoSpaceDN w:val="0"/>
        <w:adjustRightInd w:val="0"/>
        <w:spacing w:after="0" w:line="240" w:lineRule="auto"/>
        <w:ind w:left="284"/>
        <w:jc w:val="both"/>
        <w:rPr>
          <w:rFonts w:ascii="Cambria" w:hAnsi="Cambria" w:cs="Microsoft Sans Serif"/>
          <w:sz w:val="20"/>
          <w:szCs w:val="22"/>
        </w:rPr>
      </w:pPr>
      <w:r w:rsidRPr="00642CBC">
        <w:rPr>
          <w:rFonts w:ascii="Cambria" w:hAnsi="Cambria" w:cs="Microsoft Sans Serif"/>
          <w:b/>
          <w:szCs w:val="22"/>
          <w:u w:val="single"/>
        </w:rPr>
        <w:t>INTEGRITY PACT</w:t>
      </w:r>
      <w:r w:rsidRPr="00642CBC">
        <w:rPr>
          <w:rFonts w:ascii="Cambria" w:hAnsi="Cambria" w:cs="Microsoft Sans Serif"/>
          <w:b/>
          <w:sz w:val="20"/>
          <w:szCs w:val="22"/>
          <w:u w:val="single"/>
        </w:rPr>
        <w:t xml:space="preserve"> (IP)</w:t>
      </w:r>
    </w:p>
    <w:p w:rsidR="00CA6C4C" w:rsidRPr="00704523" w:rsidRDefault="0071686B" w:rsidP="00CA6C4C">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642CBC" w:rsidRPr="00642CBC" w:rsidTr="002A2494">
        <w:trPr>
          <w:trHeight w:val="289"/>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b/>
                <w:sz w:val="20"/>
                <w:szCs w:val="22"/>
              </w:rPr>
            </w:pPr>
            <w:r w:rsidRPr="00642CBC">
              <w:rPr>
                <w:rFonts w:ascii="Cambria" w:hAnsi="Cambria" w:cs="Microsoft Sans Serif"/>
                <w:b/>
                <w:sz w:val="20"/>
                <w:szCs w:val="22"/>
              </w:rPr>
              <w:t>Sl</w:t>
            </w:r>
            <w:r w:rsidR="00AF3C94" w:rsidRPr="00642CBC">
              <w:rPr>
                <w:rFonts w:ascii="Cambria" w:hAnsi="Cambria" w:cs="Microsoft Sans Serif"/>
                <w:b/>
                <w:sz w:val="20"/>
                <w:szCs w:val="22"/>
              </w:rPr>
              <w:t>.</w:t>
            </w:r>
          </w:p>
        </w:tc>
        <w:tc>
          <w:tcPr>
            <w:tcW w:w="2154"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3005"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Address</w:t>
            </w:r>
          </w:p>
        </w:tc>
        <w:tc>
          <w:tcPr>
            <w:tcW w:w="2665" w:type="dxa"/>
          </w:tcPr>
          <w:p w:rsidR="0071686B" w:rsidRPr="00642CBC" w:rsidRDefault="00E82064" w:rsidP="002A2494">
            <w:pPr>
              <w:pStyle w:val="ListParagraph"/>
              <w:spacing w:line="276" w:lineRule="auto"/>
              <w:ind w:left="0"/>
              <w:rPr>
                <w:rFonts w:ascii="Cambria" w:hAnsi="Cambria" w:cs="Microsoft Sans Serif"/>
                <w:b/>
                <w:sz w:val="20"/>
                <w:szCs w:val="22"/>
              </w:rPr>
            </w:pPr>
            <w:r>
              <w:rPr>
                <w:rFonts w:ascii="Cambria" w:hAnsi="Cambria" w:cs="Microsoft Sans Serif"/>
                <w:b/>
                <w:sz w:val="20"/>
                <w:szCs w:val="22"/>
              </w:rPr>
              <w:t xml:space="preserve">Phone &amp; </w:t>
            </w:r>
            <w:r w:rsidR="0071686B" w:rsidRPr="00642CBC">
              <w:rPr>
                <w:rFonts w:ascii="Cambria" w:hAnsi="Cambria" w:cs="Microsoft Sans Serif"/>
                <w:b/>
                <w:sz w:val="20"/>
                <w:szCs w:val="22"/>
              </w:rPr>
              <w:t>Email</w:t>
            </w:r>
          </w:p>
        </w:tc>
      </w:tr>
      <w:tr w:rsidR="00642CBC"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1</w:t>
            </w:r>
          </w:p>
        </w:tc>
        <w:tc>
          <w:tcPr>
            <w:tcW w:w="2154" w:type="dxa"/>
          </w:tcPr>
          <w:p w:rsidR="0071686B" w:rsidRPr="00642CBC" w:rsidRDefault="00D545CA" w:rsidP="00D545CA">
            <w:pPr>
              <w:pStyle w:val="ListParagraph"/>
              <w:ind w:left="0"/>
              <w:rPr>
                <w:rFonts w:ascii="Cambria" w:hAnsi="Cambria" w:cs="Microsoft Sans Serif"/>
                <w:sz w:val="20"/>
                <w:szCs w:val="22"/>
              </w:rPr>
            </w:pPr>
            <w:r w:rsidRPr="00D545CA">
              <w:rPr>
                <w:rFonts w:ascii="Cambria" w:hAnsi="Cambria" w:cs="Microsoft Sans Serif"/>
                <w:sz w:val="20"/>
                <w:szCs w:val="22"/>
              </w:rPr>
              <w:t>Shri Arun</w:t>
            </w:r>
            <w:r>
              <w:rPr>
                <w:rFonts w:ascii="Cambria" w:hAnsi="Cambria" w:cs="Microsoft Sans Serif"/>
                <w:sz w:val="20"/>
                <w:szCs w:val="22"/>
              </w:rPr>
              <w:t xml:space="preserve"> </w:t>
            </w:r>
            <w:r w:rsidRPr="00D545CA">
              <w:rPr>
                <w:rFonts w:ascii="Cambria" w:hAnsi="Cambria" w:cs="Microsoft Sans Serif"/>
                <w:sz w:val="20"/>
                <w:szCs w:val="22"/>
              </w:rPr>
              <w:t>Chandra Verma,</w:t>
            </w:r>
            <w:r>
              <w:rPr>
                <w:rFonts w:ascii="Cambria" w:hAnsi="Cambria" w:cs="Microsoft Sans Serif"/>
                <w:sz w:val="20"/>
                <w:szCs w:val="22"/>
              </w:rPr>
              <w:t xml:space="preserve"> </w:t>
            </w:r>
            <w:r w:rsidRPr="00D545CA">
              <w:rPr>
                <w:rFonts w:ascii="Cambria" w:hAnsi="Cambria" w:cs="Microsoft Sans Serif"/>
                <w:sz w:val="20"/>
                <w:szCs w:val="22"/>
              </w:rPr>
              <w:t>IPS (Retd.)</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Flat No. C -1204,</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C Tower, Amrapali,</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Platinum Complex,</w:t>
            </w:r>
          </w:p>
          <w:p w:rsidR="0071686B" w:rsidRPr="00642CBC" w:rsidRDefault="00E82064" w:rsidP="00E82064">
            <w:pPr>
              <w:pStyle w:val="ListParagraph"/>
              <w:spacing w:line="276" w:lineRule="auto"/>
              <w:ind w:left="0"/>
              <w:rPr>
                <w:rFonts w:ascii="Cambria" w:hAnsi="Cambria" w:cs="Microsoft Sans Serif"/>
                <w:sz w:val="20"/>
                <w:szCs w:val="22"/>
              </w:rPr>
            </w:pPr>
            <w:r w:rsidRPr="00E82064">
              <w:rPr>
                <w:rFonts w:ascii="Cambria" w:hAnsi="Cambria" w:cs="Microsoft Sans Serif"/>
                <w:sz w:val="20"/>
                <w:szCs w:val="22"/>
              </w:rPr>
              <w:t>Sector 119, Noida (U.P.)</w:t>
            </w:r>
          </w:p>
        </w:tc>
        <w:tc>
          <w:tcPr>
            <w:tcW w:w="2665" w:type="dxa"/>
          </w:tcPr>
          <w:p w:rsidR="00E82064" w:rsidRPr="00E82064" w:rsidRDefault="00E82064" w:rsidP="00E82064">
            <w:pPr>
              <w:pStyle w:val="ListParagraph"/>
              <w:spacing w:line="276" w:lineRule="auto"/>
              <w:ind w:left="0"/>
              <w:rPr>
                <w:rFonts w:ascii="Cambria" w:hAnsi="Cambria"/>
                <w:color w:val="000000" w:themeColor="text1"/>
                <w:sz w:val="20"/>
                <w:szCs w:val="18"/>
              </w:rPr>
            </w:pPr>
            <w:r w:rsidRPr="00E82064">
              <w:rPr>
                <w:rFonts w:ascii="Cambria" w:hAnsi="Cambria"/>
                <w:color w:val="000000" w:themeColor="text1"/>
                <w:sz w:val="20"/>
                <w:szCs w:val="18"/>
              </w:rPr>
              <w:t>Ph: +91 8130386387</w:t>
            </w:r>
          </w:p>
          <w:p w:rsidR="0071686B" w:rsidRPr="00E82064" w:rsidRDefault="0015607B" w:rsidP="00E82064">
            <w:pPr>
              <w:pStyle w:val="ListParagraph"/>
              <w:spacing w:line="276" w:lineRule="auto"/>
              <w:ind w:left="0"/>
              <w:rPr>
                <w:rFonts w:ascii="Cambria" w:hAnsi="Cambria" w:cs="Microsoft Sans Serif"/>
                <w:color w:val="000000" w:themeColor="text1"/>
                <w:sz w:val="20"/>
                <w:szCs w:val="22"/>
              </w:rPr>
            </w:pPr>
            <w:hyperlink r:id="rId15" w:history="1">
              <w:r w:rsidR="00E82064" w:rsidRPr="00E82064">
                <w:rPr>
                  <w:rStyle w:val="Hyperlink"/>
                  <w:rFonts w:ascii="Cambria" w:hAnsi="Cambria"/>
                  <w:color w:val="000000" w:themeColor="text1"/>
                  <w:sz w:val="20"/>
                  <w:szCs w:val="18"/>
                </w:rPr>
                <w:t>acverma1@gmail.com</w:t>
              </w:r>
            </w:hyperlink>
          </w:p>
        </w:tc>
      </w:tr>
      <w:tr w:rsidR="002A2494"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2</w:t>
            </w:r>
          </w:p>
        </w:tc>
        <w:tc>
          <w:tcPr>
            <w:tcW w:w="2154" w:type="dxa"/>
          </w:tcPr>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Shri Virendra</w:t>
            </w:r>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(Retd.)</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H. No. B-5/64, Vineet</w:t>
            </w:r>
            <w:r>
              <w:rPr>
                <w:rFonts w:ascii="Cambria" w:hAnsi="Cambria" w:cs="Microsoft Sans Serif"/>
                <w:sz w:val="20"/>
                <w:szCs w:val="22"/>
              </w:rPr>
              <w:t xml:space="preserve"> </w:t>
            </w:r>
            <w:r w:rsidRPr="00E82064">
              <w:rPr>
                <w:rFonts w:ascii="Cambria" w:hAnsi="Cambria" w:cs="Microsoft Sans Serif"/>
                <w:sz w:val="20"/>
                <w:szCs w:val="22"/>
              </w:rPr>
              <w:t>Khand, Gomti Nagar,</w:t>
            </w:r>
          </w:p>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Lucknow - 226010</w:t>
            </w:r>
          </w:p>
        </w:tc>
        <w:tc>
          <w:tcPr>
            <w:tcW w:w="2665" w:type="dxa"/>
          </w:tcPr>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r w:rsidRPr="00E82064">
              <w:rPr>
                <w:rFonts w:ascii="Cambria" w:hAnsi="Cambria" w:cs="Microsoft Sans Serif"/>
                <w:color w:val="000000" w:themeColor="text1"/>
                <w:sz w:val="20"/>
                <w:szCs w:val="22"/>
              </w:rPr>
              <w:t>Ph: +91 8853760730</w:t>
            </w:r>
          </w:p>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r w:rsidRPr="00E82064">
              <w:rPr>
                <w:rFonts w:ascii="Cambria" w:hAnsi="Cambria" w:cs="Microsoft Sans Serif"/>
                <w:color w:val="000000" w:themeColor="text1"/>
                <w:sz w:val="20"/>
                <w:szCs w:val="22"/>
              </w:rPr>
              <w:t>9818377360</w:t>
            </w:r>
          </w:p>
          <w:p w:rsidR="0071686B" w:rsidRPr="00E82064" w:rsidRDefault="0015607B" w:rsidP="00E82064">
            <w:pPr>
              <w:pStyle w:val="ListParagraph"/>
              <w:spacing w:line="276" w:lineRule="auto"/>
              <w:ind w:left="0"/>
              <w:rPr>
                <w:rFonts w:ascii="Cambria" w:hAnsi="Cambria" w:cs="Microsoft Sans Serif"/>
                <w:color w:val="000000" w:themeColor="text1"/>
                <w:sz w:val="20"/>
                <w:szCs w:val="22"/>
              </w:rPr>
            </w:pPr>
            <w:hyperlink r:id="rId16" w:history="1">
              <w:r w:rsidR="00E82064"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71686B">
      <w:pPr>
        <w:pStyle w:val="ListParagraph"/>
        <w:ind w:left="142"/>
        <w:rPr>
          <w:rFonts w:ascii="Cambria" w:hAnsi="Cambria" w:cs="Microsoft Sans Serif"/>
          <w:sz w:val="20"/>
          <w:szCs w:val="22"/>
        </w:rPr>
      </w:pP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lastRenderedPageBreak/>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642CBC" w:rsidTr="0071686B">
        <w:trPr>
          <w:jc w:val="center"/>
        </w:trPr>
        <w:tc>
          <w:tcPr>
            <w:tcW w:w="4532" w:type="dxa"/>
          </w:tcPr>
          <w:p w:rsidR="0071686B" w:rsidRPr="00642CBC" w:rsidRDefault="0071686B" w:rsidP="0071686B">
            <w:pPr>
              <w:pStyle w:val="ListParagraph"/>
              <w:spacing w:after="200" w:line="276" w:lineRule="auto"/>
              <w:ind w:left="142"/>
              <w:rPr>
                <w:rFonts w:ascii="Cambria" w:hAnsi="Cambria" w:cs="Microsoft Sans Serif"/>
                <w:sz w:val="20"/>
                <w:szCs w:val="22"/>
                <w:highlight w:val="yellow"/>
              </w:rPr>
            </w:pPr>
          </w:p>
        </w:tc>
        <w:tc>
          <w:tcPr>
            <w:tcW w:w="4532" w:type="dxa"/>
          </w:tcPr>
          <w:p w:rsidR="008F6DCC" w:rsidRPr="00642CBC" w:rsidRDefault="008F6DCC" w:rsidP="0071686B">
            <w:pPr>
              <w:pStyle w:val="ListParagraph"/>
              <w:spacing w:after="200" w:line="276" w:lineRule="auto"/>
              <w:ind w:left="142"/>
              <w:rPr>
                <w:rFonts w:ascii="Cambria" w:hAnsi="Cambria" w:cs="Microsoft Sans Serif"/>
                <w:sz w:val="20"/>
                <w:szCs w:val="22"/>
                <w:highlight w:val="yellow"/>
              </w:rPr>
            </w:pPr>
          </w:p>
        </w:tc>
      </w:tr>
    </w:tbl>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632F6E" w:rsidRPr="00642CBC" w:rsidTr="00664EBF">
        <w:trPr>
          <w:jc w:val="center"/>
        </w:trPr>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(1)</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S S</w:t>
            </w:r>
            <w:r>
              <w:rPr>
                <w:rFonts w:ascii="Cambria" w:hAnsi="Cambria" w:cs="Microsoft Sans Serif"/>
                <w:sz w:val="20"/>
                <w:szCs w:val="22"/>
                <w:highlight w:val="yellow"/>
              </w:rPr>
              <w:t>uresh</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Deputy Manager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8668</w:t>
            </w:r>
          </w:p>
          <w:p w:rsidR="00632F6E" w:rsidRPr="00642CBC" w:rsidRDefault="0015607B" w:rsidP="00664EBF">
            <w:pPr>
              <w:pStyle w:val="ListParagraph"/>
              <w:spacing w:after="200" w:line="276" w:lineRule="auto"/>
              <w:ind w:left="142"/>
              <w:rPr>
                <w:rFonts w:ascii="Cambria" w:hAnsi="Cambria" w:cs="Microsoft Sans Serif"/>
                <w:sz w:val="20"/>
                <w:szCs w:val="22"/>
                <w:highlight w:val="yellow"/>
              </w:rPr>
            </w:pPr>
            <w:hyperlink r:id="rId17" w:history="1">
              <w:r w:rsidR="00632F6E" w:rsidRPr="00A95302">
                <w:rPr>
                  <w:rStyle w:val="Hyperlink"/>
                  <w:rFonts w:ascii="Cambria" w:hAnsi="Cambria" w:cs="Microsoft Sans Serif"/>
                  <w:sz w:val="20"/>
                  <w:szCs w:val="22"/>
                  <w:highlight w:val="yellow"/>
                </w:rPr>
                <w:t>suresh.s@bhel.in</w:t>
              </w:r>
            </w:hyperlink>
            <w:r w:rsidR="00632F6E" w:rsidRPr="00642CBC">
              <w:rPr>
                <w:rFonts w:ascii="Cambria" w:hAnsi="Cambria" w:cs="Microsoft Sans Serif"/>
                <w:sz w:val="20"/>
                <w:szCs w:val="22"/>
                <w:highlight w:val="yellow"/>
              </w:rPr>
              <w:t xml:space="preserve"> </w:t>
            </w:r>
          </w:p>
        </w:tc>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 xml:space="preserve">K </w:t>
            </w:r>
            <w:r w:rsidRPr="00642CBC">
              <w:rPr>
                <w:rFonts w:ascii="Cambria" w:hAnsi="Cambria" w:cs="Microsoft Sans Serif"/>
                <w:sz w:val="20"/>
                <w:szCs w:val="22"/>
                <w:highlight w:val="yellow"/>
              </w:rPr>
              <w:t xml:space="preserve"> </w:t>
            </w:r>
            <w:r>
              <w:rPr>
                <w:rFonts w:ascii="Cambria" w:hAnsi="Cambria" w:cs="Microsoft Sans Serif"/>
                <w:sz w:val="20"/>
                <w:szCs w:val="22"/>
                <w:highlight w:val="yellow"/>
              </w:rPr>
              <w:t>Raghunathan</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DGM</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7412</w:t>
            </w:r>
          </w:p>
          <w:p w:rsidR="00632F6E" w:rsidRPr="00642CBC" w:rsidRDefault="0015607B" w:rsidP="00664EBF">
            <w:pPr>
              <w:pStyle w:val="ListParagraph"/>
              <w:spacing w:after="200" w:line="276" w:lineRule="auto"/>
              <w:ind w:left="142"/>
              <w:rPr>
                <w:rFonts w:ascii="Cambria" w:hAnsi="Cambria" w:cs="Microsoft Sans Serif"/>
                <w:sz w:val="20"/>
                <w:szCs w:val="22"/>
                <w:highlight w:val="yellow"/>
              </w:rPr>
            </w:pPr>
            <w:hyperlink r:id="rId18" w:history="1">
              <w:r w:rsidR="00632F6E" w:rsidRPr="004022C1">
                <w:rPr>
                  <w:rStyle w:val="Hyperlink"/>
                  <w:rFonts w:ascii="Cambria" w:hAnsi="Cambria" w:cs="Microsoft Sans Serif"/>
                  <w:sz w:val="20"/>
                  <w:szCs w:val="22"/>
                  <w:highlight w:val="yellow"/>
                </w:rPr>
                <w:t>kraghu@bhel.in</w:t>
              </w:r>
            </w:hyperlink>
          </w:p>
        </w:tc>
      </w:tr>
    </w:tbl>
    <w:p w:rsidR="0071686B" w:rsidRPr="00642CBC" w:rsidRDefault="0071686B" w:rsidP="0071686B">
      <w:pPr>
        <w:pStyle w:val="ListParagraph"/>
        <w:ind w:left="142"/>
        <w:rPr>
          <w:rFonts w:ascii="Cambria" w:hAnsi="Cambria" w:cs="Microsoft Sans Serif"/>
          <w:sz w:val="20"/>
          <w:szCs w:val="22"/>
        </w:rPr>
      </w:pPr>
    </w:p>
    <w:p w:rsidR="00B57757" w:rsidRPr="00642CBC" w:rsidRDefault="00E23BEF" w:rsidP="00197A4D">
      <w:pPr>
        <w:pStyle w:val="ListParagraph"/>
        <w:spacing w:after="0"/>
        <w:ind w:left="3600"/>
        <w:jc w:val="both"/>
        <w:rPr>
          <w:rFonts w:ascii="Cambria" w:hAnsi="Cambria" w:cs="Microsoft Sans Serif"/>
          <w:sz w:val="20"/>
          <w:szCs w:val="22"/>
        </w:rPr>
      </w:pPr>
      <w:r w:rsidRPr="00642CBC">
        <w:rPr>
          <w:rFonts w:ascii="Cambria" w:hAnsi="Cambria" w:cs="Microsoft Sans Serif"/>
          <w:sz w:val="20"/>
          <w:szCs w:val="22"/>
        </w:rPr>
        <w:t>****************************************</w:t>
      </w:r>
    </w:p>
    <w:sectPr w:rsidR="00B57757" w:rsidRPr="00642CBC" w:rsidSect="000B26B4">
      <w:headerReference w:type="default" r:id="rId19"/>
      <w:footerReference w:type="default" r:id="rId20"/>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07B" w:rsidRDefault="0015607B" w:rsidP="00900F8C">
      <w:pPr>
        <w:spacing w:after="0" w:line="240" w:lineRule="auto"/>
      </w:pPr>
      <w:r>
        <w:separator/>
      </w:r>
    </w:p>
  </w:endnote>
  <w:endnote w:type="continuationSeparator" w:id="0">
    <w:p w:rsidR="0015607B" w:rsidRDefault="0015607B"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6F4BCE">
              <w:rPr>
                <w:rFonts w:asciiTheme="majorHAnsi" w:hAnsiTheme="majorHAnsi"/>
                <w:b/>
                <w:bCs/>
                <w:noProof/>
              </w:rPr>
              <w:t>1</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6F4BCE">
              <w:rPr>
                <w:rFonts w:asciiTheme="majorHAnsi" w:hAnsiTheme="majorHAnsi"/>
                <w:b/>
                <w:bCs/>
                <w:noProof/>
              </w:rPr>
              <w:t>8</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07B" w:rsidRDefault="0015607B" w:rsidP="00900F8C">
      <w:pPr>
        <w:spacing w:after="0" w:line="240" w:lineRule="auto"/>
      </w:pPr>
      <w:r>
        <w:separator/>
      </w:r>
    </w:p>
  </w:footnote>
  <w:footnote w:type="continuationSeparator" w:id="0">
    <w:p w:rsidR="0015607B" w:rsidRDefault="0015607B"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6F4BCE">
      <w:rPr>
        <w:rFonts w:ascii="Cambria" w:hAnsi="Cambria" w:cs="Microsoft Sans Serif"/>
        <w:sz w:val="20"/>
        <w:szCs w:val="22"/>
      </w:rPr>
      <w:t>ENBPS02275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4"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7"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0"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8"/>
  </w:num>
  <w:num w:numId="2">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6"/>
  </w:num>
  <w:num w:numId="4">
    <w:abstractNumId w:val="3"/>
  </w:num>
  <w:num w:numId="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4"/>
  </w:num>
  <w:num w:numId="7">
    <w:abstractNumId w:val="17"/>
  </w:num>
  <w:num w:numId="8">
    <w:abstractNumId w:val="0"/>
  </w:num>
  <w:num w:numId="9">
    <w:abstractNumId w:val="10"/>
  </w:num>
  <w:num w:numId="10">
    <w:abstractNumId w:val="27"/>
  </w:num>
  <w:num w:numId="11">
    <w:abstractNumId w:val="21"/>
  </w:num>
  <w:num w:numId="12">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16"/>
  </w:num>
  <w:num w:numId="14">
    <w:abstractNumId w:val="22"/>
  </w:num>
  <w:num w:numId="15">
    <w:abstractNumId w:val="12"/>
  </w:num>
  <w:num w:numId="16">
    <w:abstractNumId w:val="7"/>
  </w:num>
  <w:num w:numId="17">
    <w:abstractNumId w:val="4"/>
  </w:num>
  <w:num w:numId="18">
    <w:abstractNumId w:val="11"/>
  </w:num>
  <w:num w:numId="19">
    <w:abstractNumId w:val="20"/>
  </w:num>
  <w:num w:numId="20">
    <w:abstractNumId w:val="23"/>
  </w:num>
  <w:num w:numId="21">
    <w:abstractNumId w:val="1"/>
  </w:num>
  <w:num w:numId="22">
    <w:abstractNumId w:val="5"/>
  </w:num>
  <w:num w:numId="23">
    <w:abstractNumId w:val="24"/>
  </w:num>
  <w:num w:numId="24">
    <w:abstractNumId w:val="15"/>
  </w:num>
  <w:num w:numId="25">
    <w:abstractNumId w:val="19"/>
  </w:num>
  <w:num w:numId="26">
    <w:abstractNumId w:val="28"/>
  </w:num>
  <w:num w:numId="27">
    <w:abstractNumId w:val="13"/>
  </w:num>
  <w:num w:numId="28">
    <w:abstractNumId w:val="9"/>
  </w:num>
  <w:num w:numId="29">
    <w:abstractNumId w:val="30"/>
  </w:num>
  <w:num w:numId="30">
    <w:abstractNumId w:val="25"/>
  </w:num>
  <w:num w:numId="31">
    <w:abstractNumId w:val="2"/>
  </w:num>
  <w:num w:numId="32">
    <w:abstractNumId w:val="8"/>
  </w:num>
  <w:num w:numId="33">
    <w:abstractNumId w:val="29"/>
  </w:num>
  <w:num w:numId="3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8734E"/>
    <w:rsid w:val="0008753B"/>
    <w:rsid w:val="00094959"/>
    <w:rsid w:val="00096857"/>
    <w:rsid w:val="000A245A"/>
    <w:rsid w:val="000A2602"/>
    <w:rsid w:val="000A39CE"/>
    <w:rsid w:val="000A762C"/>
    <w:rsid w:val="000B26B4"/>
    <w:rsid w:val="000B3975"/>
    <w:rsid w:val="000C4DCF"/>
    <w:rsid w:val="000D6A03"/>
    <w:rsid w:val="000D788A"/>
    <w:rsid w:val="000E3C7A"/>
    <w:rsid w:val="000F26F0"/>
    <w:rsid w:val="000F48B0"/>
    <w:rsid w:val="00102F00"/>
    <w:rsid w:val="00105CB0"/>
    <w:rsid w:val="00113344"/>
    <w:rsid w:val="00127B00"/>
    <w:rsid w:val="00130CDC"/>
    <w:rsid w:val="00133B9A"/>
    <w:rsid w:val="0013491B"/>
    <w:rsid w:val="0015346C"/>
    <w:rsid w:val="00155AEC"/>
    <w:rsid w:val="00155C13"/>
    <w:rsid w:val="0015607B"/>
    <w:rsid w:val="001563B6"/>
    <w:rsid w:val="00171E18"/>
    <w:rsid w:val="00175150"/>
    <w:rsid w:val="00186585"/>
    <w:rsid w:val="00197A4D"/>
    <w:rsid w:val="001A39CF"/>
    <w:rsid w:val="001A3BD0"/>
    <w:rsid w:val="001A7C6C"/>
    <w:rsid w:val="001B34CB"/>
    <w:rsid w:val="001C6083"/>
    <w:rsid w:val="001D0F34"/>
    <w:rsid w:val="001D1C54"/>
    <w:rsid w:val="001E6A58"/>
    <w:rsid w:val="00200FCF"/>
    <w:rsid w:val="00201678"/>
    <w:rsid w:val="002035E0"/>
    <w:rsid w:val="00213335"/>
    <w:rsid w:val="00215A50"/>
    <w:rsid w:val="0022558F"/>
    <w:rsid w:val="00230BB3"/>
    <w:rsid w:val="00234A16"/>
    <w:rsid w:val="00240A09"/>
    <w:rsid w:val="00243BD3"/>
    <w:rsid w:val="00246AB7"/>
    <w:rsid w:val="00255183"/>
    <w:rsid w:val="00261433"/>
    <w:rsid w:val="0027058F"/>
    <w:rsid w:val="00274E72"/>
    <w:rsid w:val="002850B2"/>
    <w:rsid w:val="00292571"/>
    <w:rsid w:val="00292A3A"/>
    <w:rsid w:val="002943F3"/>
    <w:rsid w:val="00294955"/>
    <w:rsid w:val="002A2494"/>
    <w:rsid w:val="002A591A"/>
    <w:rsid w:val="002B11B4"/>
    <w:rsid w:val="002C48F6"/>
    <w:rsid w:val="002C55B2"/>
    <w:rsid w:val="002D32DF"/>
    <w:rsid w:val="002D4109"/>
    <w:rsid w:val="002D531A"/>
    <w:rsid w:val="002D7C3D"/>
    <w:rsid w:val="002E2B2A"/>
    <w:rsid w:val="002F1054"/>
    <w:rsid w:val="002F16A1"/>
    <w:rsid w:val="00304B44"/>
    <w:rsid w:val="00311201"/>
    <w:rsid w:val="00313EC8"/>
    <w:rsid w:val="003244A5"/>
    <w:rsid w:val="00331A32"/>
    <w:rsid w:val="00340326"/>
    <w:rsid w:val="00383E07"/>
    <w:rsid w:val="00384E9F"/>
    <w:rsid w:val="0039582C"/>
    <w:rsid w:val="003A3B5A"/>
    <w:rsid w:val="003B3471"/>
    <w:rsid w:val="003B3517"/>
    <w:rsid w:val="003C03AB"/>
    <w:rsid w:val="003C63B1"/>
    <w:rsid w:val="003F3210"/>
    <w:rsid w:val="003F4765"/>
    <w:rsid w:val="00426198"/>
    <w:rsid w:val="00427858"/>
    <w:rsid w:val="00430E8C"/>
    <w:rsid w:val="00445779"/>
    <w:rsid w:val="0046080F"/>
    <w:rsid w:val="004612C7"/>
    <w:rsid w:val="0046265D"/>
    <w:rsid w:val="004642F2"/>
    <w:rsid w:val="00467A69"/>
    <w:rsid w:val="00474581"/>
    <w:rsid w:val="004834B2"/>
    <w:rsid w:val="004875AE"/>
    <w:rsid w:val="0049075E"/>
    <w:rsid w:val="004947FC"/>
    <w:rsid w:val="00495428"/>
    <w:rsid w:val="0049731E"/>
    <w:rsid w:val="004A2AE8"/>
    <w:rsid w:val="004A2DC8"/>
    <w:rsid w:val="004A32DC"/>
    <w:rsid w:val="004A3CBD"/>
    <w:rsid w:val="004B1EC4"/>
    <w:rsid w:val="004C04AA"/>
    <w:rsid w:val="004C21D7"/>
    <w:rsid w:val="004C5A87"/>
    <w:rsid w:val="004C631E"/>
    <w:rsid w:val="004D120C"/>
    <w:rsid w:val="004E3E57"/>
    <w:rsid w:val="004F0420"/>
    <w:rsid w:val="004F449C"/>
    <w:rsid w:val="004F5819"/>
    <w:rsid w:val="004F60AF"/>
    <w:rsid w:val="00502AE3"/>
    <w:rsid w:val="005116D5"/>
    <w:rsid w:val="00533072"/>
    <w:rsid w:val="00533D3C"/>
    <w:rsid w:val="00540598"/>
    <w:rsid w:val="0055409F"/>
    <w:rsid w:val="00561900"/>
    <w:rsid w:val="00563E0E"/>
    <w:rsid w:val="00574F03"/>
    <w:rsid w:val="005932AA"/>
    <w:rsid w:val="005A0B94"/>
    <w:rsid w:val="005B06B2"/>
    <w:rsid w:val="005B2ECE"/>
    <w:rsid w:val="005B3BA1"/>
    <w:rsid w:val="005C2784"/>
    <w:rsid w:val="005C7769"/>
    <w:rsid w:val="005D20C4"/>
    <w:rsid w:val="005D2BF6"/>
    <w:rsid w:val="005E073F"/>
    <w:rsid w:val="005E0E2E"/>
    <w:rsid w:val="005F16BB"/>
    <w:rsid w:val="005F1F0F"/>
    <w:rsid w:val="005F70CF"/>
    <w:rsid w:val="005F7B95"/>
    <w:rsid w:val="00604DA6"/>
    <w:rsid w:val="00627EBD"/>
    <w:rsid w:val="00632F6E"/>
    <w:rsid w:val="0063464E"/>
    <w:rsid w:val="006348B8"/>
    <w:rsid w:val="00642CBC"/>
    <w:rsid w:val="00643058"/>
    <w:rsid w:val="00644198"/>
    <w:rsid w:val="00646D69"/>
    <w:rsid w:val="00654E97"/>
    <w:rsid w:val="0065751F"/>
    <w:rsid w:val="00666E8F"/>
    <w:rsid w:val="00671D30"/>
    <w:rsid w:val="00674693"/>
    <w:rsid w:val="00677684"/>
    <w:rsid w:val="00687C45"/>
    <w:rsid w:val="00690348"/>
    <w:rsid w:val="006A10B0"/>
    <w:rsid w:val="006A3013"/>
    <w:rsid w:val="006A4EB3"/>
    <w:rsid w:val="006C17BF"/>
    <w:rsid w:val="006C3556"/>
    <w:rsid w:val="006C7059"/>
    <w:rsid w:val="006D3983"/>
    <w:rsid w:val="006D5BB2"/>
    <w:rsid w:val="006F142B"/>
    <w:rsid w:val="006F14E8"/>
    <w:rsid w:val="006F2944"/>
    <w:rsid w:val="006F35B9"/>
    <w:rsid w:val="006F47C4"/>
    <w:rsid w:val="006F4BCE"/>
    <w:rsid w:val="006F79CF"/>
    <w:rsid w:val="00704523"/>
    <w:rsid w:val="0070462A"/>
    <w:rsid w:val="0071460C"/>
    <w:rsid w:val="0071686B"/>
    <w:rsid w:val="00720651"/>
    <w:rsid w:val="00734300"/>
    <w:rsid w:val="007447E8"/>
    <w:rsid w:val="0074679D"/>
    <w:rsid w:val="00755E7A"/>
    <w:rsid w:val="00757B55"/>
    <w:rsid w:val="00782F2C"/>
    <w:rsid w:val="00784F9A"/>
    <w:rsid w:val="00792B6B"/>
    <w:rsid w:val="007B74E0"/>
    <w:rsid w:val="007C01A0"/>
    <w:rsid w:val="007D4690"/>
    <w:rsid w:val="007D5379"/>
    <w:rsid w:val="007D5817"/>
    <w:rsid w:val="007F137E"/>
    <w:rsid w:val="0080128C"/>
    <w:rsid w:val="008037C2"/>
    <w:rsid w:val="008103CF"/>
    <w:rsid w:val="00810BF1"/>
    <w:rsid w:val="00811938"/>
    <w:rsid w:val="00812912"/>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A65EC"/>
    <w:rsid w:val="009B45D5"/>
    <w:rsid w:val="009B5535"/>
    <w:rsid w:val="009C0AA3"/>
    <w:rsid w:val="009E4037"/>
    <w:rsid w:val="009F5B26"/>
    <w:rsid w:val="00A041A7"/>
    <w:rsid w:val="00A12F30"/>
    <w:rsid w:val="00A308B0"/>
    <w:rsid w:val="00A35649"/>
    <w:rsid w:val="00A4757C"/>
    <w:rsid w:val="00A52347"/>
    <w:rsid w:val="00A55D0F"/>
    <w:rsid w:val="00A57F12"/>
    <w:rsid w:val="00A6453E"/>
    <w:rsid w:val="00A6465B"/>
    <w:rsid w:val="00A85AFD"/>
    <w:rsid w:val="00A94D0B"/>
    <w:rsid w:val="00A968A4"/>
    <w:rsid w:val="00AB1D88"/>
    <w:rsid w:val="00AC4714"/>
    <w:rsid w:val="00AD78D1"/>
    <w:rsid w:val="00AE10D9"/>
    <w:rsid w:val="00AF24A8"/>
    <w:rsid w:val="00AF3C94"/>
    <w:rsid w:val="00AF649F"/>
    <w:rsid w:val="00AF6D9F"/>
    <w:rsid w:val="00B07E1E"/>
    <w:rsid w:val="00B25ABC"/>
    <w:rsid w:val="00B365D8"/>
    <w:rsid w:val="00B41684"/>
    <w:rsid w:val="00B53F11"/>
    <w:rsid w:val="00B57757"/>
    <w:rsid w:val="00B64D33"/>
    <w:rsid w:val="00B83DA4"/>
    <w:rsid w:val="00B87F47"/>
    <w:rsid w:val="00BA544B"/>
    <w:rsid w:val="00BA7367"/>
    <w:rsid w:val="00BB76C7"/>
    <w:rsid w:val="00BC733E"/>
    <w:rsid w:val="00BD15E2"/>
    <w:rsid w:val="00BD44A5"/>
    <w:rsid w:val="00BE0906"/>
    <w:rsid w:val="00C0279C"/>
    <w:rsid w:val="00C12ACB"/>
    <w:rsid w:val="00C316B9"/>
    <w:rsid w:val="00C332E1"/>
    <w:rsid w:val="00C42DEC"/>
    <w:rsid w:val="00C53A15"/>
    <w:rsid w:val="00C53A45"/>
    <w:rsid w:val="00C64009"/>
    <w:rsid w:val="00C65B8B"/>
    <w:rsid w:val="00C80289"/>
    <w:rsid w:val="00C84E63"/>
    <w:rsid w:val="00CA6C4C"/>
    <w:rsid w:val="00CB3291"/>
    <w:rsid w:val="00CB68C9"/>
    <w:rsid w:val="00CC142D"/>
    <w:rsid w:val="00CC4F79"/>
    <w:rsid w:val="00CC7667"/>
    <w:rsid w:val="00CD51DB"/>
    <w:rsid w:val="00CE382B"/>
    <w:rsid w:val="00CF4294"/>
    <w:rsid w:val="00D0333F"/>
    <w:rsid w:val="00D066A6"/>
    <w:rsid w:val="00D13296"/>
    <w:rsid w:val="00D2016B"/>
    <w:rsid w:val="00D2553F"/>
    <w:rsid w:val="00D32412"/>
    <w:rsid w:val="00D3558D"/>
    <w:rsid w:val="00D4231A"/>
    <w:rsid w:val="00D44D9A"/>
    <w:rsid w:val="00D467E6"/>
    <w:rsid w:val="00D46B23"/>
    <w:rsid w:val="00D545CA"/>
    <w:rsid w:val="00D56073"/>
    <w:rsid w:val="00D82A98"/>
    <w:rsid w:val="00D8570C"/>
    <w:rsid w:val="00D85787"/>
    <w:rsid w:val="00D86A63"/>
    <w:rsid w:val="00D86BF8"/>
    <w:rsid w:val="00DB2254"/>
    <w:rsid w:val="00DB43DE"/>
    <w:rsid w:val="00DC215E"/>
    <w:rsid w:val="00DC5D06"/>
    <w:rsid w:val="00DC799D"/>
    <w:rsid w:val="00DD2B78"/>
    <w:rsid w:val="00DE1DA8"/>
    <w:rsid w:val="00DE39FE"/>
    <w:rsid w:val="00DE769D"/>
    <w:rsid w:val="00DF1191"/>
    <w:rsid w:val="00DF7566"/>
    <w:rsid w:val="00E0003C"/>
    <w:rsid w:val="00E011E4"/>
    <w:rsid w:val="00E033F2"/>
    <w:rsid w:val="00E05B5A"/>
    <w:rsid w:val="00E11B24"/>
    <w:rsid w:val="00E17A7E"/>
    <w:rsid w:val="00E206B1"/>
    <w:rsid w:val="00E23BEF"/>
    <w:rsid w:val="00E305EC"/>
    <w:rsid w:val="00E31C69"/>
    <w:rsid w:val="00E32D55"/>
    <w:rsid w:val="00E36AF5"/>
    <w:rsid w:val="00E37B24"/>
    <w:rsid w:val="00E41573"/>
    <w:rsid w:val="00E456AC"/>
    <w:rsid w:val="00E53B95"/>
    <w:rsid w:val="00E57D27"/>
    <w:rsid w:val="00E71196"/>
    <w:rsid w:val="00E729EE"/>
    <w:rsid w:val="00E74DF7"/>
    <w:rsid w:val="00E76367"/>
    <w:rsid w:val="00E77B00"/>
    <w:rsid w:val="00E82064"/>
    <w:rsid w:val="00E82A2C"/>
    <w:rsid w:val="00E82AA5"/>
    <w:rsid w:val="00E85681"/>
    <w:rsid w:val="00E87B2F"/>
    <w:rsid w:val="00E90B54"/>
    <w:rsid w:val="00E9348F"/>
    <w:rsid w:val="00EA3CBC"/>
    <w:rsid w:val="00EB3B60"/>
    <w:rsid w:val="00EB6EFB"/>
    <w:rsid w:val="00ED703D"/>
    <w:rsid w:val="00EE10E5"/>
    <w:rsid w:val="00F005E9"/>
    <w:rsid w:val="00F074F4"/>
    <w:rsid w:val="00F0771E"/>
    <w:rsid w:val="00F14EDD"/>
    <w:rsid w:val="00F3553E"/>
    <w:rsid w:val="00F37E1C"/>
    <w:rsid w:val="00F41338"/>
    <w:rsid w:val="00F456A9"/>
    <w:rsid w:val="00F60213"/>
    <w:rsid w:val="00F708E6"/>
    <w:rsid w:val="00F75564"/>
    <w:rsid w:val="00F76F1F"/>
    <w:rsid w:val="00F8193D"/>
    <w:rsid w:val="00F81BF9"/>
    <w:rsid w:val="00F9444A"/>
    <w:rsid w:val="00FB5AC7"/>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1">
    <w:name w:val="Table Grid1"/>
    <w:basedOn w:val="TableNormal"/>
    <w:next w:val="TableGrid"/>
    <w:uiPriority w:val="59"/>
    <w:rsid w:val="00632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suresh.s@bhel.in" TargetMode="External"/><Relationship Id="rId18" Type="http://schemas.openxmlformats.org/officeDocument/2006/relationships/hyperlink" Target="mailto:kraghu@bhel.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hel.com)" TargetMode="External"/><Relationship Id="rId17" Type="http://schemas.openxmlformats.org/officeDocument/2006/relationships/hyperlink" Target="mailto:suresh.s@bhel.in" TargetMode="External"/><Relationship Id="rId2" Type="http://schemas.openxmlformats.org/officeDocument/2006/relationships/numbering" Target="numbering.xml"/><Relationship Id="rId16" Type="http://schemas.openxmlformats.org/officeDocument/2006/relationships/hyperlink" Target="mailto:vbsinghips@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hel.com" TargetMode="External"/><Relationship Id="rId5" Type="http://schemas.openxmlformats.org/officeDocument/2006/relationships/webSettings" Target="webSettings.xml"/><Relationship Id="rId15" Type="http://schemas.openxmlformats.org/officeDocument/2006/relationships/hyperlink" Target="mailto:acverma1@gmail.com" TargetMode="External"/><Relationship Id="rId10" Type="http://schemas.openxmlformats.org/officeDocument/2006/relationships/hyperlink" Target="http://www.bhe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kraghu@bhel.i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AE46D-61BB-4485-8734-2118DE9B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4534</Words>
  <Characters>25850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8</cp:revision>
  <cp:lastPrinted>2018-06-11T10:42:00Z</cp:lastPrinted>
  <dcterms:created xsi:type="dcterms:W3CDTF">2019-08-16T10:55:00Z</dcterms:created>
  <dcterms:modified xsi:type="dcterms:W3CDTF">2019-12-07T04:10:00Z</dcterms:modified>
</cp:coreProperties>
</file>